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573AA4BE" wp14:paraId="50C6F844" wp14:textId="09548B57">
      <w:pPr>
        <w:spacing w:before="0" w:after="240" w:line="27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573AA4BE" w:rsidR="48AD5B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Міністерство Освіти і Науки України </w:t>
      </w:r>
      <w:r w:rsidRPr="573AA4BE" w:rsidR="48AD5B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 </w:t>
      </w:r>
    </w:p>
    <w:p xmlns:wp14="http://schemas.microsoft.com/office/word/2010/wordml" w:rsidP="573AA4BE" wp14:paraId="11B60282" wp14:textId="02270937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573AA4BE" w:rsidR="48AD5B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Київський Національний Університет імені Тараса Шевченка </w:t>
      </w:r>
      <w:r w:rsidRPr="573AA4BE" w:rsidR="48AD5B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 </w:t>
      </w:r>
    </w:p>
    <w:p xmlns:wp14="http://schemas.microsoft.com/office/word/2010/wordml" w:rsidP="573AA4BE" wp14:paraId="4A86810B" wp14:textId="65AAE3C7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573AA4BE" w:rsidR="48AD5B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 Факультет Інформаційних Технологій </w:t>
      </w:r>
      <w:r w:rsidRPr="573AA4BE" w:rsidR="48AD5B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 </w:t>
      </w:r>
    </w:p>
    <w:p xmlns:wp14="http://schemas.microsoft.com/office/word/2010/wordml" w:rsidP="573AA4BE" wp14:paraId="277B019E" wp14:textId="5B9164CE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573AA4BE" w:rsidR="48AD5B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Кафедра Інформаційних систем та технологій</w:t>
      </w:r>
      <w:r w:rsidRPr="573AA4BE" w:rsidR="48AD5B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 </w:t>
      </w:r>
    </w:p>
    <w:p xmlns:wp14="http://schemas.microsoft.com/office/word/2010/wordml" w:rsidP="4D4D02DE" wp14:paraId="1979EB11" wp14:textId="29E88003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4D4D02DE" w:rsidR="48AD5B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  </w:t>
      </w:r>
    </w:p>
    <w:p xmlns:wp14="http://schemas.microsoft.com/office/word/2010/wordml" w:rsidP="4D4D02DE" wp14:paraId="6EE5819A" wp14:textId="330577D7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4D4D02DE" w:rsidR="48AD5B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  </w:t>
      </w:r>
    </w:p>
    <w:p xmlns:wp14="http://schemas.microsoft.com/office/word/2010/wordml" w:rsidP="4D4D02DE" wp14:paraId="32CC3BFE" wp14:textId="01CA01D4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4D4D02DE" w:rsidR="48AD5B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  </w:t>
      </w:r>
    </w:p>
    <w:p xmlns:wp14="http://schemas.microsoft.com/office/word/2010/wordml" w:rsidP="4D4D02DE" wp14:paraId="68926E87" wp14:textId="7941AF95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xmlns:wp14="http://schemas.microsoft.com/office/word/2010/wordml" w:rsidP="4D4D02DE" wp14:paraId="19D93613" wp14:textId="360EE80E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xmlns:wp14="http://schemas.microsoft.com/office/word/2010/wordml" w:rsidP="4D4D02DE" wp14:paraId="241736C7" wp14:textId="489F8AE5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xmlns:wp14="http://schemas.microsoft.com/office/word/2010/wordml" w:rsidP="4D4D02DE" wp14:paraId="0ABEB8BB" wp14:textId="17AF4AE3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xmlns:wp14="http://schemas.microsoft.com/office/word/2010/wordml" w:rsidP="4D4D02DE" wp14:paraId="0A03EA71" wp14:textId="7821098D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xmlns:wp14="http://schemas.microsoft.com/office/word/2010/wordml" w:rsidP="4D4D02DE" wp14:paraId="294CC872" wp14:textId="110EA423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xmlns:wp14="http://schemas.microsoft.com/office/word/2010/wordml" w:rsidP="4D4D02DE" wp14:paraId="3D6B20CC" wp14:textId="53A9B15E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4D4D02DE" w:rsidR="48AD5B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  </w:t>
      </w:r>
    </w:p>
    <w:p xmlns:wp14="http://schemas.microsoft.com/office/word/2010/wordml" w:rsidP="573AA4BE" wp14:paraId="39A332F2" wp14:textId="3B9BC2AA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573AA4BE" w:rsidR="48AD5B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 xml:space="preserve">Звіт з лабораторної роботи № </w:t>
      </w:r>
      <w:r w:rsidRPr="573AA4BE" w:rsidR="1BB6489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2</w:t>
      </w:r>
      <w:r w:rsidRPr="573AA4BE" w:rsidR="48AD5B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 </w:t>
      </w:r>
    </w:p>
    <w:p xmlns:wp14="http://schemas.microsoft.com/office/word/2010/wordml" w:rsidP="573AA4BE" wp14:paraId="067EC269" wp14:textId="741B0FBB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</w:pPr>
      <w:r w:rsidRPr="573AA4BE" w:rsidR="48AD5B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 xml:space="preserve">з дисципліни </w:t>
      </w:r>
      <w:r w:rsidRPr="573AA4BE" w:rsidR="48AD5B8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«</w:t>
      </w:r>
      <w:r w:rsidRPr="573AA4BE" w:rsidR="48AD5B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Data</w:t>
      </w:r>
      <w:r w:rsidRPr="573AA4BE" w:rsidR="48AD5B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 xml:space="preserve"> </w:t>
      </w:r>
      <w:r w:rsidRPr="573AA4BE" w:rsidR="48AD5B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Science</w:t>
      </w:r>
      <w:r w:rsidRPr="573AA4BE" w:rsidR="48AD5B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 xml:space="preserve"> та машинне навчання</w:t>
      </w:r>
      <w:r w:rsidRPr="573AA4BE" w:rsidR="48AD5B8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»</w:t>
      </w:r>
      <w:r w:rsidRPr="573AA4BE" w:rsidR="48AD5B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 </w:t>
      </w:r>
    </w:p>
    <w:p xmlns:wp14="http://schemas.microsoft.com/office/word/2010/wordml" w:rsidP="573AA4BE" wp14:paraId="3790D687" wp14:textId="1256E039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</w:pPr>
      <w:r w:rsidRPr="573AA4BE" w:rsidR="3E663F9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 xml:space="preserve">Тема: </w:t>
      </w:r>
      <w:r w:rsidRPr="573AA4BE" w:rsidR="3E663F9E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«</w:t>
      </w:r>
      <w:r w:rsidRPr="573AA4BE" w:rsidR="2ADCAF1E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 xml:space="preserve"> </w:t>
      </w:r>
      <w:r w:rsidRPr="573AA4BE" w:rsidR="2ADCAF1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ДОСЛІДЖЕННЯ ЕФЕКТИВНОСТІ</w:t>
      </w:r>
    </w:p>
    <w:p xmlns:wp14="http://schemas.microsoft.com/office/word/2010/wordml" w:rsidP="573AA4BE" wp14:paraId="67198C6F" wp14:textId="58E3839D">
      <w:pPr>
        <w:pStyle w:val="Normal"/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</w:pPr>
      <w:r w:rsidRPr="573AA4BE" w:rsidR="2ADCAF1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ОДНОСТУПЕНЕВОГО АЛГОРИТМУ КЛАСИФІКАЦІЇ</w:t>
      </w:r>
    </w:p>
    <w:p xmlns:wp14="http://schemas.microsoft.com/office/word/2010/wordml" w:rsidP="573AA4BE" wp14:paraId="2BF15664" wp14:textId="4245AA63">
      <w:pPr>
        <w:pStyle w:val="Normal"/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</w:pPr>
      <w:r w:rsidRPr="573AA4BE" w:rsidR="2ADCAF1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З НАКОПИЧЕННЯМ ДАНИХ</w:t>
      </w:r>
      <w:r w:rsidRPr="573AA4BE" w:rsidR="2ADCAF1E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 xml:space="preserve"> </w:t>
      </w:r>
      <w:r w:rsidRPr="573AA4BE" w:rsidR="0ED329B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»</w:t>
      </w:r>
    </w:p>
    <w:p xmlns:wp14="http://schemas.microsoft.com/office/word/2010/wordml" w:rsidP="4D4D02DE" wp14:paraId="7935AD09" wp14:textId="39D9D8E0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4D4D02DE" w:rsidR="48AD5B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  </w:t>
      </w:r>
    </w:p>
    <w:p xmlns:wp14="http://schemas.microsoft.com/office/word/2010/wordml" w:rsidP="4D4D02DE" wp14:paraId="149F1CD4" wp14:textId="4CBD0972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4D4D02DE" w:rsidR="48AD5B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  </w:t>
      </w:r>
    </w:p>
    <w:p xmlns:wp14="http://schemas.microsoft.com/office/word/2010/wordml" w:rsidP="4D4D02DE" wp14:paraId="228963E5" wp14:textId="29E2422A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4D4D02DE" w:rsidR="48AD5B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  </w:t>
      </w:r>
    </w:p>
    <w:p xmlns:wp14="http://schemas.microsoft.com/office/word/2010/wordml" w:rsidP="4D4D02DE" wp14:paraId="0B943B59" wp14:textId="7C51CCB2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xmlns:wp14="http://schemas.microsoft.com/office/word/2010/wordml" w:rsidP="4D4D02DE" wp14:paraId="015D4C34" wp14:textId="6F57AF2C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xmlns:wp14="http://schemas.microsoft.com/office/word/2010/wordml" w:rsidP="4D4D02DE" wp14:paraId="1675DE8E" wp14:textId="4C85C77F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xmlns:wp14="http://schemas.microsoft.com/office/word/2010/wordml" w:rsidP="4D4D02DE" wp14:paraId="43BD60C3" wp14:textId="24E7AE82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xmlns:wp14="http://schemas.microsoft.com/office/word/2010/wordml" w:rsidP="4D4D02DE" wp14:paraId="6C08B67A" wp14:textId="3F12D0D2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4D4D02DE" w:rsidR="48AD5B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  </w:t>
      </w:r>
    </w:p>
    <w:p xmlns:wp14="http://schemas.microsoft.com/office/word/2010/wordml" w:rsidP="4D4D02DE" wp14:paraId="518A02AB" wp14:textId="7D60CB74">
      <w:pPr>
        <w:spacing w:before="0" w:beforeAutospacing="off" w:after="0" w:afterAutospacing="off" w:line="240" w:lineRule="auto"/>
        <w:jc w:val="righ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4D4D02DE" w:rsidR="48AD5B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 </w:t>
      </w:r>
    </w:p>
    <w:p xmlns:wp14="http://schemas.microsoft.com/office/word/2010/wordml" w:rsidP="4D4D02DE" wp14:paraId="76A23BA0" wp14:textId="709EF99B">
      <w:pPr>
        <w:spacing w:before="0" w:beforeAutospacing="off" w:after="0" w:afterAutospacing="off" w:line="240" w:lineRule="auto"/>
        <w:ind w:left="4248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4D4D02DE" w:rsidR="48AD5B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Виконав студент 1-го курсу магістратури </w:t>
      </w:r>
    </w:p>
    <w:p xmlns:wp14="http://schemas.microsoft.com/office/word/2010/wordml" w:rsidP="4D4D02DE" wp14:paraId="402EC4F2" wp14:textId="0C8BCDD1">
      <w:pPr>
        <w:spacing w:before="0" w:beforeAutospacing="off" w:after="0" w:afterAutospacing="off" w:line="240" w:lineRule="auto"/>
        <w:ind w:left="2124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4D4D02DE" w:rsidR="48AD5B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         </w:t>
      </w:r>
      <w:r>
        <w:tab/>
      </w:r>
      <w:r w:rsidRPr="4D4D02DE" w:rsidR="48AD5B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 xml:space="preserve">    групи ІРма-12 </w:t>
      </w:r>
    </w:p>
    <w:p xmlns:wp14="http://schemas.microsoft.com/office/word/2010/wordml" w:rsidP="4D4D02DE" wp14:paraId="6BE32D0E" wp14:textId="77F28742">
      <w:pPr>
        <w:spacing w:before="0" w:beforeAutospacing="off" w:after="0" w:afterAutospacing="off" w:line="240" w:lineRule="auto"/>
        <w:ind w:left="4248" w:firstLine="0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4D4D02DE" w:rsidR="48AD5B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 xml:space="preserve">         </w:t>
      </w:r>
      <w:r w:rsidRPr="4D4D02DE" w:rsidR="48AD5B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Гаврасієнко</w:t>
      </w:r>
      <w:r w:rsidRPr="4D4D02DE" w:rsidR="48AD5B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 xml:space="preserve"> Є.О.                            </w:t>
      </w:r>
    </w:p>
    <w:p xmlns:wp14="http://schemas.microsoft.com/office/word/2010/wordml" w:rsidP="4D4D02DE" wp14:paraId="5DA7A611" wp14:textId="29110D10">
      <w:pPr>
        <w:spacing w:before="0" w:beforeAutospacing="off" w:after="0" w:afterAutospacing="off" w:line="240" w:lineRule="auto"/>
        <w:ind w:left="2124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4D4D02DE" w:rsidR="48AD5B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 xml:space="preserve">                                 </w:t>
      </w:r>
    </w:p>
    <w:p xmlns:wp14="http://schemas.microsoft.com/office/word/2010/wordml" w:rsidP="4D4D02DE" wp14:paraId="751F7FBA" wp14:textId="6070386E">
      <w:pPr>
        <w:spacing w:before="0" w:beforeAutospacing="off" w:after="0" w:afterAutospacing="off" w:line="240" w:lineRule="auto"/>
        <w:ind w:left="2124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xmlns:wp14="http://schemas.microsoft.com/office/word/2010/wordml" w:rsidP="4D4D02DE" wp14:paraId="1115AA48" wp14:textId="79B733A8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xmlns:wp14="http://schemas.microsoft.com/office/word/2010/wordml" w:rsidP="4D4D02DE" wp14:paraId="6EE733A1" wp14:textId="3F8FB963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xmlns:wp14="http://schemas.microsoft.com/office/word/2010/wordml" w:rsidP="4D4D02DE" wp14:paraId="58FBACED" wp14:textId="20536097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xmlns:wp14="http://schemas.microsoft.com/office/word/2010/wordml" w:rsidP="4D4D02DE" wp14:paraId="1539608B" wp14:textId="5B3D9FF2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xmlns:wp14="http://schemas.microsoft.com/office/word/2010/wordml" w:rsidP="4D4D02DE" wp14:paraId="56B8C949" wp14:textId="357BEF66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4D4D02DE" w:rsidR="48AD5B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 </w:t>
      </w:r>
    </w:p>
    <w:p xmlns:wp14="http://schemas.microsoft.com/office/word/2010/wordml" w:rsidP="573AA4BE" wp14:paraId="4CFE11F0" wp14:textId="48AA5B2C">
      <w:pPr>
        <w:spacing w:before="0" w:beforeAutospacing="off" w:after="0" w:afterAutospacing="off" w:line="240" w:lineRule="auto"/>
        <w:jc w:val="righ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573AA4BE" w:rsidR="48AD5B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  </w:t>
      </w:r>
    </w:p>
    <w:p xmlns:wp14="http://schemas.microsoft.com/office/word/2010/wordml" w:rsidP="573AA4BE" wp14:paraId="4F6C67E6" wp14:textId="078BEA2C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573AA4BE" w:rsidR="48AD5B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Київ – 2024</w:t>
      </w:r>
    </w:p>
    <w:p xmlns:wp14="http://schemas.microsoft.com/office/word/2010/wordml" w:rsidP="4D4D02DE" wp14:paraId="4BA196E7" wp14:textId="76706DD0">
      <w:pPr>
        <w:spacing w:line="276" w:lineRule="auto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573AA4BE" w:rsidR="78AD4DB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Мета</w:t>
      </w:r>
      <w:r w:rsidRPr="573AA4BE" w:rsidR="78AD4DB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r w:rsidRPr="573AA4BE" w:rsidR="78AD4DB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роботи</w:t>
      </w:r>
      <w:r w:rsidRPr="573AA4BE" w:rsidR="78AD4DB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:</w:t>
      </w:r>
    </w:p>
    <w:p w:rsidR="4D4D02DE" w:rsidP="573AA4BE" w:rsidRDefault="4D4D02DE" w14:paraId="50D1C61F" w14:textId="12FB82C6">
      <w:pPr>
        <w:pStyle w:val="ListParagraph"/>
        <w:numPr>
          <w:ilvl w:val="0"/>
          <w:numId w:val="1"/>
        </w:numPr>
        <w:spacing w:line="276" w:lineRule="auto"/>
        <w:ind w:left="360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uk-UA"/>
        </w:rPr>
      </w:pPr>
      <w:r w:rsidRPr="573AA4BE" w:rsidR="75514CD8">
        <w:rPr>
          <w:rFonts w:ascii="Times New Roman" w:hAnsi="Times New Roman" w:eastAsia="Times New Roman" w:cs="Times New Roman"/>
          <w:noProof w:val="0"/>
          <w:sz w:val="28"/>
          <w:szCs w:val="28"/>
          <w:lang w:val="uk-UA"/>
        </w:rPr>
        <w:t>Закріпити знання про параметричні методи розпізнавання;</w:t>
      </w:r>
    </w:p>
    <w:p w:rsidR="4D4D02DE" w:rsidP="573AA4BE" w:rsidRDefault="4D4D02DE" w14:paraId="07FB8EB5" w14:textId="56F29A35">
      <w:pPr>
        <w:pStyle w:val="ListParagraph"/>
        <w:numPr>
          <w:ilvl w:val="0"/>
          <w:numId w:val="1"/>
        </w:numPr>
        <w:spacing w:before="0" w:beforeAutospacing="off" w:after="0" w:afterAutospacing="off" w:line="276" w:lineRule="auto"/>
        <w:ind w:left="360"/>
        <w:rPr>
          <w:rFonts w:ascii="Times New Roman" w:hAnsi="Times New Roman" w:eastAsia="Times New Roman" w:cs="Times New Roman"/>
          <w:noProof w:val="0"/>
          <w:sz w:val="28"/>
          <w:szCs w:val="28"/>
          <w:lang w:val="uk-UA"/>
        </w:rPr>
      </w:pPr>
      <w:r w:rsidRPr="573AA4BE" w:rsidR="75514CD8">
        <w:rPr>
          <w:rFonts w:ascii="Times New Roman" w:hAnsi="Times New Roman" w:eastAsia="Times New Roman" w:cs="Times New Roman"/>
          <w:noProof w:val="0"/>
          <w:sz w:val="28"/>
          <w:szCs w:val="28"/>
          <w:lang w:val="uk-UA"/>
        </w:rPr>
        <w:t>Дослідити метод розпізнавання одновимірних нормальних сукупностей з погляду оптимізації часових характеристик розпізнавальної системи;</w:t>
      </w:r>
    </w:p>
    <w:p w:rsidR="4D4D02DE" w:rsidP="573AA4BE" w:rsidRDefault="4D4D02DE" w14:paraId="2D6275DD" w14:textId="569E13EC">
      <w:pPr>
        <w:pStyle w:val="ListParagraph"/>
        <w:numPr>
          <w:ilvl w:val="0"/>
          <w:numId w:val="1"/>
        </w:numPr>
        <w:spacing w:before="0" w:beforeAutospacing="off" w:after="0" w:afterAutospacing="off" w:line="276" w:lineRule="auto"/>
        <w:ind w:left="360"/>
        <w:rPr>
          <w:rFonts w:ascii="Times New Roman" w:hAnsi="Times New Roman" w:eastAsia="Times New Roman" w:cs="Times New Roman"/>
          <w:noProof w:val="0"/>
          <w:sz w:val="28"/>
          <w:szCs w:val="28"/>
          <w:lang w:val="uk-UA"/>
        </w:rPr>
      </w:pPr>
      <w:r w:rsidRPr="573AA4BE" w:rsidR="75514CD8">
        <w:rPr>
          <w:rFonts w:ascii="Times New Roman" w:hAnsi="Times New Roman" w:eastAsia="Times New Roman" w:cs="Times New Roman"/>
          <w:noProof w:val="0"/>
          <w:sz w:val="28"/>
          <w:szCs w:val="28"/>
          <w:lang w:val="uk-UA"/>
        </w:rPr>
        <w:t xml:space="preserve">Отримати навички реалізації статистичного розпізнавання на ПЕОМ із використанням системи </w:t>
      </w:r>
      <w:r w:rsidRPr="573AA4BE" w:rsidR="75514CD8">
        <w:rPr>
          <w:rFonts w:ascii="Times New Roman" w:hAnsi="Times New Roman" w:eastAsia="Times New Roman" w:cs="Times New Roman"/>
          <w:noProof w:val="0"/>
          <w:sz w:val="28"/>
          <w:szCs w:val="28"/>
          <w:lang w:val="uk-UA"/>
        </w:rPr>
        <w:t>MathCAD</w:t>
      </w:r>
      <w:r w:rsidRPr="573AA4BE" w:rsidR="75514CD8">
        <w:rPr>
          <w:rFonts w:ascii="Times New Roman" w:hAnsi="Times New Roman" w:eastAsia="Times New Roman" w:cs="Times New Roman"/>
          <w:noProof w:val="0"/>
          <w:sz w:val="28"/>
          <w:szCs w:val="28"/>
          <w:lang w:val="uk-UA"/>
        </w:rPr>
        <w:t>.</w:t>
      </w:r>
    </w:p>
    <w:p w:rsidR="78AD4DB5" w:rsidP="573AA4BE" w:rsidRDefault="78AD4DB5" w14:paraId="6B177932" w14:textId="6FD2343F">
      <w:pPr>
        <w:pStyle w:val="Normal"/>
        <w:spacing w:before="0" w:beforeAutospacing="off" w:after="0" w:afterAutospacing="off" w:line="276" w:lineRule="auto"/>
        <w:ind/>
        <w:rPr>
          <w:rFonts w:ascii="Times New Roman" w:hAnsi="Times New Roman" w:eastAsia="Times New Roman" w:cs="Times New Roman"/>
          <w:noProof w:val="0"/>
          <w:sz w:val="24"/>
          <w:szCs w:val="24"/>
          <w:lang w:val="uk-UA"/>
        </w:rPr>
      </w:pPr>
    </w:p>
    <w:p w:rsidR="78AD4DB5" w:rsidP="573AA4BE" w:rsidRDefault="78AD4DB5" w14:paraId="69313138" w14:textId="1081DF4B">
      <w:pPr>
        <w:pStyle w:val="Normal"/>
        <w:spacing w:before="0" w:beforeAutospacing="off" w:after="0" w:afterAutospacing="off" w:line="276" w:lineRule="auto"/>
        <w:ind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573AA4BE" w:rsidR="78AD4DB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Завдання</w:t>
      </w:r>
      <w:r w:rsidRPr="573AA4BE" w:rsidR="78AD4DB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:</w:t>
      </w:r>
    </w:p>
    <w:p w:rsidR="4D4D02DE" w:rsidP="573AA4BE" w:rsidRDefault="4D4D02DE" w14:paraId="68B32781" w14:textId="4C7FFF9C">
      <w:pPr>
        <w:pStyle w:val="ListParagraph"/>
        <w:numPr>
          <w:ilvl w:val="0"/>
          <w:numId w:val="4"/>
        </w:numPr>
        <w:spacing w:after="0" w:afterAutospacing="off" w:line="276" w:lineRule="auto"/>
        <w:ind w:left="36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573AA4BE" w:rsidR="605C0D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Для заданих значень параметрів нормальних законів розподілу m1, m2 та σ для 2 класу об'єктів спостереження a1 та a2, визначити умовні щільності ймовірності результатів спостережень x</w:t>
      </w:r>
    </w:p>
    <w:p w:rsidR="4D4D02DE" w:rsidP="573AA4BE" w:rsidRDefault="4D4D02DE" w14:paraId="39B059F3" w14:textId="5980684D">
      <w:pPr>
        <w:pStyle w:val="ListParagraph"/>
        <w:numPr>
          <w:ilvl w:val="0"/>
          <w:numId w:val="4"/>
        </w:numPr>
        <w:spacing w:after="0" w:afterAutospacing="off" w:line="276" w:lineRule="auto"/>
        <w:ind w:left="36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573AA4BE" w:rsidR="605C0D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Обчислити поріг прийняття рішення та формалізувати вирішальне правило.</w:t>
      </w:r>
    </w:p>
    <w:p w:rsidR="4D4D02DE" w:rsidP="573AA4BE" w:rsidRDefault="4D4D02DE" w14:paraId="5CFD6A8F" w14:textId="0794178D">
      <w:pPr>
        <w:pStyle w:val="ListParagraph"/>
        <w:numPr>
          <w:ilvl w:val="0"/>
          <w:numId w:val="4"/>
        </w:numPr>
        <w:spacing w:after="0" w:afterAutospacing="off" w:line="276" w:lineRule="auto"/>
        <w:ind w:left="36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573AA4BE" w:rsidR="605C0D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За допомогою алгоритму генерації нормально розподіленої випадкової величини змоделювати дані спостережень класів a1та a2; розмір кожного масиву даних N = 100 елементів.</w:t>
      </w:r>
    </w:p>
    <w:p w:rsidR="4D4D02DE" w:rsidP="573AA4BE" w:rsidRDefault="4D4D02DE" w14:paraId="7B3DB3A4" w14:textId="5D835E7F">
      <w:pPr>
        <w:pStyle w:val="ListParagraph"/>
        <w:numPr>
          <w:ilvl w:val="0"/>
          <w:numId w:val="4"/>
        </w:numPr>
        <w:spacing w:after="0" w:afterAutospacing="off" w:line="276" w:lineRule="auto"/>
        <w:ind w:left="36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573AA4BE" w:rsidR="605C0D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Для дослідження ефективності алгоритму розпізнавання з накопиченням даних прийняти діапазон варіювання обсягу контр вибірки n = 1, 2, ..., 10.</w:t>
      </w:r>
    </w:p>
    <w:p w:rsidR="4D4D02DE" w:rsidP="573AA4BE" w:rsidRDefault="4D4D02DE" w14:paraId="7438E512" w14:textId="10043BC9">
      <w:pPr>
        <w:pStyle w:val="ListParagraph"/>
        <w:numPr>
          <w:ilvl w:val="0"/>
          <w:numId w:val="4"/>
        </w:numPr>
        <w:spacing w:after="0" w:afterAutospacing="off" w:line="276" w:lineRule="auto"/>
        <w:ind w:left="36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573AA4BE" w:rsidR="605C0D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Для поточного обсягу контрольної вибірки обчислити N разів (N = 100)</w:t>
      </w:r>
      <w:r w:rsidRPr="573AA4BE" w:rsidR="6AD6AC5D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573AA4BE" w:rsidR="605C0D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достатня статистика для двох класів об'єктів.</w:t>
      </w:r>
    </w:p>
    <w:p w:rsidR="4D4D02DE" w:rsidP="573AA4BE" w:rsidRDefault="4D4D02DE" w14:paraId="714DB2E5" w14:textId="73126775">
      <w:pPr>
        <w:pStyle w:val="ListParagraph"/>
        <w:numPr>
          <w:ilvl w:val="0"/>
          <w:numId w:val="4"/>
        </w:numPr>
        <w:spacing w:after="0" w:afterAutospacing="off" w:line="276" w:lineRule="auto"/>
        <w:ind w:left="36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573AA4BE" w:rsidR="605C0D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Для поточного обсягу контрольної вибірки розрахувати теоретичні</w:t>
      </w:r>
      <w:r w:rsidRPr="573AA4BE" w:rsidR="2BCB5D8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573AA4BE" w:rsidR="605C0D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ймовірності помилок розпізнавання першого та другого роду та знайти їх</w:t>
      </w:r>
      <w:r w:rsidRPr="573AA4BE" w:rsidR="305C9412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573AA4BE" w:rsidR="605C0D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емпіричні оцінки. Як показники ефективності алгоритму розпізнавання</w:t>
      </w:r>
      <w:r w:rsidRPr="573AA4BE" w:rsidR="46F9C90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573AA4BE" w:rsidR="605C0D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прийняти середнє значення імовірностей помилок та середнє значення</w:t>
      </w:r>
      <w:r w:rsidRPr="573AA4BE" w:rsidR="6A913F4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573AA4BE" w:rsidR="605C0D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оцінок цих ймовірностей.</w:t>
      </w:r>
    </w:p>
    <w:p w:rsidR="4D4D02DE" w:rsidP="573AA4BE" w:rsidRDefault="4D4D02DE" w14:paraId="61C12C18" w14:textId="6C40386B">
      <w:pPr>
        <w:pStyle w:val="ListParagraph"/>
        <w:numPr>
          <w:ilvl w:val="0"/>
          <w:numId w:val="4"/>
        </w:numPr>
        <w:spacing w:after="0" w:afterAutospacing="off" w:line="276" w:lineRule="auto"/>
        <w:ind w:left="36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573AA4BE" w:rsidR="605C0D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Побудувати графіки </w:t>
      </w:r>
      <w:r w:rsidRPr="573AA4BE" w:rsidR="605C0D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залежностей</w:t>
      </w:r>
      <w:r w:rsidRPr="573AA4BE" w:rsidR="605C0D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експериментальної та теоретичної</w:t>
      </w:r>
      <w:r w:rsidRPr="573AA4BE" w:rsidR="6DD08F2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573AA4BE" w:rsidR="605C0D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ймовірностей помилок від обсягу накопичених даних n.</w:t>
      </w:r>
    </w:p>
    <w:p w:rsidR="4D4D02DE" w:rsidP="573AA4BE" w:rsidRDefault="4D4D02DE" w14:paraId="04246586" w14:textId="4F3E9443">
      <w:pPr>
        <w:pStyle w:val="ListParagraph"/>
        <w:numPr>
          <w:ilvl w:val="0"/>
          <w:numId w:val="4"/>
        </w:numPr>
        <w:spacing w:after="0" w:afterAutospacing="off" w:line="276" w:lineRule="auto"/>
        <w:ind w:left="36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573AA4BE" w:rsidR="605C0D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Оформити звіт про лабораторну роботу</w:t>
      </w:r>
    </w:p>
    <w:p w:rsidR="4D4D02DE" w:rsidP="4D4D02DE" w:rsidRDefault="4D4D02DE" w14:paraId="1A14ABFB" w14:textId="1130F4DF">
      <w:pPr>
        <w:pStyle w:val="ListParagraph"/>
        <w:spacing w:line="276" w:lineRule="auto"/>
        <w:ind w:left="72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</w:p>
    <w:p w:rsidR="4D4D02DE" w:rsidP="4D4D02DE" w:rsidRDefault="4D4D02DE" w14:paraId="4AB9BE18" w14:textId="6FD63B0F">
      <w:pPr>
        <w:pStyle w:val="Normal"/>
        <w:spacing w:line="276" w:lineRule="auto"/>
        <w:ind w:left="72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</w:p>
    <w:p w:rsidR="573AA4BE" w:rsidP="573AA4BE" w:rsidRDefault="573AA4BE" w14:paraId="30AA10C5" w14:textId="23C081CF">
      <w:pPr>
        <w:pStyle w:val="Normal"/>
        <w:spacing w:line="276" w:lineRule="auto"/>
        <w:ind w:left="0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573AA4BE" w:rsidP="573AA4BE" w:rsidRDefault="573AA4BE" w14:paraId="5F18202A" w14:textId="1756B2B4">
      <w:pPr>
        <w:pStyle w:val="Normal"/>
        <w:spacing w:line="276" w:lineRule="auto"/>
        <w:ind w:left="0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573AA4BE" w:rsidP="573AA4BE" w:rsidRDefault="573AA4BE" w14:paraId="3D89E9EF" w14:textId="47FAD28B">
      <w:pPr>
        <w:pStyle w:val="Normal"/>
        <w:spacing w:line="276" w:lineRule="auto"/>
        <w:ind w:left="0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34EED719" w:rsidP="4D4D02DE" w:rsidRDefault="34EED719" w14:paraId="20E52C8F" w14:textId="24CD54B1">
      <w:pPr>
        <w:pStyle w:val="Normal"/>
        <w:spacing w:line="276" w:lineRule="auto"/>
        <w:ind w:left="0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4D4D02DE" w:rsidR="34EED719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Хід</w:t>
      </w:r>
      <w:r w:rsidRPr="4D4D02DE" w:rsidR="34EED719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r w:rsidRPr="4D4D02DE" w:rsidR="34EED719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роботи</w:t>
      </w:r>
    </w:p>
    <w:p w:rsidR="34EED719" w:rsidP="4D4D02DE" w:rsidRDefault="34EED719" w14:paraId="405E77A4" w14:textId="04D35FF0">
      <w:pPr>
        <w:pStyle w:val="Normal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62DD2178" w:rsidR="5AF0A3C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Варіант</w:t>
      </w:r>
      <w:r w:rsidRPr="62DD2178" w:rsidR="5AF0A3C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62DD2178" w:rsidR="5AF0A3C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для</w:t>
      </w:r>
      <w:r w:rsidRPr="62DD2178" w:rsidR="5AF0A3C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62DD2178" w:rsidR="5AF0A3C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виконня</w:t>
      </w:r>
      <w:r w:rsidRPr="62DD2178" w:rsidR="5AF0A3C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62DD2178" w:rsidR="5AF0A3C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згідно</w:t>
      </w:r>
      <w:r w:rsidRPr="62DD2178" w:rsidR="5AF0A3C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62DD2178" w:rsidR="5AF0A3C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таблиці</w:t>
      </w:r>
      <w:r w:rsidRPr="62DD2178" w:rsidR="5AF0A3C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- </w:t>
      </w:r>
      <w:r w:rsidRPr="62DD2178" w:rsidR="72AD54A6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2</w:t>
      </w:r>
      <w:r w:rsidRPr="62DD2178" w:rsidR="02A7F25A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</w:p>
    <w:p w:rsidR="34EED719" w:rsidP="4D4D02DE" w:rsidRDefault="34EED719" w14:paraId="4EF66599" w14:textId="22DD183C">
      <w:pPr>
        <w:pStyle w:val="Normal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573AA4BE" w:rsidR="5AF0A3C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Параметри</w:t>
      </w:r>
      <w:r w:rsidRPr="573AA4BE" w:rsidR="5AF0A3C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573AA4BE" w:rsidR="5AF0A3C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для</w:t>
      </w:r>
      <w:r w:rsidRPr="573AA4BE" w:rsidR="5AF0A3C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573AA4BE" w:rsidR="5AF0A3C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варіанту</w:t>
      </w:r>
      <w:r w:rsidRPr="573AA4BE" w:rsidR="5AF0A3C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:</w:t>
      </w:r>
      <w:r>
        <w:br/>
      </w:r>
      <w:r w:rsidRPr="573AA4BE" w:rsidR="48A15A0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математичне </w:t>
      </w:r>
      <w:r w:rsidRPr="573AA4BE" w:rsidR="48A15A0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очікування</w:t>
      </w:r>
      <w:r w:rsidRPr="573AA4BE" w:rsidR="48A15A0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573AA4BE" w:rsidR="48A15A0E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m </w:t>
      </w:r>
      <w:r w:rsidRPr="573AA4BE" w:rsidR="48A15A0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та</w:t>
      </w:r>
      <w:r w:rsidRPr="573AA4BE" w:rsidR="48A15A0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573AA4BE" w:rsidR="48A15A0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середньоквадратичне</w:t>
      </w:r>
      <w:r w:rsidRPr="573AA4BE" w:rsidR="48A15A0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573AA4BE" w:rsidR="48A15A0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відхилення</w:t>
      </w:r>
      <w:r w:rsidRPr="573AA4BE" w:rsidR="48A15A0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573AA4BE" w:rsidR="48A15A0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до</w:t>
      </w:r>
      <w:r w:rsidRPr="573AA4BE" w:rsidR="48A15A0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573AA4BE" w:rsidR="48A15A0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клас</w:t>
      </w:r>
      <w:r w:rsidRPr="573AA4BE" w:rsidR="7114B59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ів</w:t>
      </w:r>
      <w:r w:rsidRPr="573AA4BE" w:rsidR="7114B59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:</w:t>
      </w:r>
      <w:r>
        <w:br/>
      </w:r>
      <w:r w:rsidRPr="573AA4BE" w:rsidR="7FBFB85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- </w:t>
      </w:r>
      <w:r w:rsidRPr="573AA4BE" w:rsidR="7FBFB85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Клас</w:t>
      </w:r>
      <w:r w:rsidRPr="573AA4BE" w:rsidR="7FBFB85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1 </w:t>
      </w:r>
      <w:r w:rsidRPr="573AA4BE" w:rsidR="7FBFB85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(а</w:t>
      </w:r>
      <w:r w:rsidRPr="573AA4BE" w:rsidR="7FBFB85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1): m1 = </w:t>
      </w:r>
      <w:r w:rsidRPr="573AA4BE" w:rsidR="721BD8A2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1</w:t>
      </w:r>
      <w:r>
        <w:br/>
      </w:r>
      <w:r w:rsidRPr="573AA4BE" w:rsidR="4531E95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- </w:t>
      </w:r>
      <w:r w:rsidRPr="573AA4BE" w:rsidR="4531E95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Клас</w:t>
      </w:r>
      <w:r w:rsidRPr="573AA4BE" w:rsidR="4531E95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2 (а2): m2 = </w:t>
      </w:r>
      <w:r w:rsidRPr="573AA4BE" w:rsidR="721BD8A2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3</w:t>
      </w:r>
      <w:r>
        <w:br/>
      </w:r>
      <w:r w:rsidRPr="573AA4BE" w:rsidR="0C0515A7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- </w:t>
      </w:r>
      <w:r w:rsidRPr="573AA4BE" w:rsidR="4531E95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σ = </w:t>
      </w:r>
      <w:r w:rsidRPr="573AA4BE" w:rsidR="68F0947D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1</w:t>
      </w:r>
      <w:r w:rsidRPr="573AA4BE" w:rsidR="0CCB4F8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.5</w:t>
      </w:r>
      <w:r>
        <w:br/>
      </w:r>
      <w:r w:rsidRPr="573AA4BE" w:rsidR="0DC48416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кількість </w:t>
      </w:r>
      <w:r w:rsidRPr="573AA4BE" w:rsidR="0DC48416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точок</w:t>
      </w:r>
      <w:r w:rsidRPr="573AA4BE" w:rsidR="0DC48416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573AA4BE" w:rsidR="0DC48416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для</w:t>
      </w:r>
      <w:r w:rsidRPr="573AA4BE" w:rsidR="0DC48416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573AA4BE" w:rsidR="0DC48416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побудови</w:t>
      </w:r>
      <w:r w:rsidRPr="573AA4BE" w:rsidR="0DC48416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573AA4BE" w:rsidR="0DC48416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графіку</w:t>
      </w:r>
      <w:r w:rsidRPr="573AA4BE" w:rsidR="0DC48416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: N = </w:t>
      </w:r>
      <w:r w:rsidRPr="573AA4BE" w:rsidR="36CAB27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100</w:t>
      </w:r>
    </w:p>
    <w:p w:rsidR="5EF70A26" w:rsidP="4D4D02DE" w:rsidRDefault="5EF70A26" w14:paraId="7F844629" w14:textId="01AE27FF">
      <w:pPr>
        <w:pStyle w:val="Normal"/>
        <w:spacing w:line="276" w:lineRule="auto"/>
        <w:ind w:left="0"/>
        <w:jc w:val="left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4D4D02DE" w:rsidR="5EF70A26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Завдання</w:t>
      </w:r>
      <w:r w:rsidRPr="4D4D02DE" w:rsidR="5EF70A26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1:</w:t>
      </w:r>
    </w:p>
    <w:p w:rsidR="060BEC60" w:rsidP="573AA4BE" w:rsidRDefault="060BEC60" w14:paraId="12918614" w14:textId="3A6CE63E">
      <w:pPr>
        <w:pStyle w:val="Normal"/>
        <w:spacing w:line="276" w:lineRule="auto"/>
        <w:ind w:left="0" w:firstLine="708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573AA4BE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Для</w:t>
      </w:r>
      <w:r w:rsidRPr="573AA4BE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573AA4BE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початку</w:t>
      </w:r>
      <w:r w:rsidRPr="573AA4BE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, </w:t>
      </w:r>
      <w:r w:rsidRPr="573AA4BE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необхідно</w:t>
      </w:r>
      <w:r w:rsidRPr="573AA4BE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573AA4BE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визначити</w:t>
      </w:r>
      <w:r w:rsidRPr="573AA4BE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573AA4BE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щільності</w:t>
      </w:r>
      <w:r w:rsidRPr="573AA4BE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573AA4BE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ймовірності</w:t>
      </w:r>
      <w:r w:rsidRPr="573AA4BE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573AA4BE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результатів</w:t>
      </w:r>
      <w:r w:rsidRPr="573AA4BE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573AA4BE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спостережень</w:t>
      </w:r>
      <w:r w:rsidRPr="573AA4BE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573AA4BE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відповідно</w:t>
      </w:r>
      <w:r w:rsidRPr="573AA4BE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573AA4BE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до</w:t>
      </w:r>
      <w:r w:rsidRPr="573AA4BE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573AA4BE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класу</w:t>
      </w:r>
      <w:r w:rsidRPr="573AA4BE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. З </w:t>
      </w:r>
      <w:r w:rsidRPr="573AA4BE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умови</w:t>
      </w:r>
      <w:r w:rsidRPr="573AA4BE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573AA4BE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маємо</w:t>
      </w:r>
      <w:r w:rsidRPr="573AA4BE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, </w:t>
      </w:r>
      <w:r w:rsidRPr="573AA4BE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що</w:t>
      </w:r>
      <w:r w:rsidRPr="573AA4BE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573AA4BE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розподіл</w:t>
      </w:r>
      <w:r w:rsidRPr="573AA4BE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573AA4BE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ознак</w:t>
      </w:r>
      <w:r w:rsidRPr="573AA4BE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573AA4BE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об’єктів</w:t>
      </w:r>
      <w:r w:rsidRPr="573AA4BE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573AA4BE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нормальний</w:t>
      </w:r>
      <w:r w:rsidRPr="573AA4BE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, а </w:t>
      </w:r>
      <w:r w:rsidRPr="573AA4BE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отже</w:t>
      </w:r>
      <w:r w:rsidRPr="573AA4BE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, </w:t>
      </w:r>
      <w:r w:rsidRPr="573AA4BE" w:rsidR="060BEC60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функ</w:t>
      </w:r>
      <w:r w:rsidRPr="573AA4BE" w:rsidR="060BEC60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ці</w:t>
      </w:r>
      <w:r w:rsidRPr="573AA4BE" w:rsidR="060BEC60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я</w:t>
      </w:r>
      <w:r w:rsidRPr="573AA4BE" w:rsidR="060BEC60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r w:rsidRPr="573AA4BE" w:rsidR="060BEC60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р</w:t>
      </w:r>
      <w:r w:rsidRPr="573AA4BE" w:rsidR="060BEC60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о</w:t>
      </w:r>
      <w:r w:rsidRPr="573AA4BE" w:rsidR="060BEC60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зпо</w:t>
      </w:r>
      <w:r w:rsidRPr="573AA4BE" w:rsidR="060BEC60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д</w:t>
      </w:r>
      <w:r w:rsidRPr="573AA4BE" w:rsidR="060BEC60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ілу</w:t>
      </w:r>
      <w:r w:rsidRPr="573AA4BE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573AA4BE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матиме</w:t>
      </w:r>
      <w:r w:rsidRPr="573AA4BE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573AA4BE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</w:t>
      </w:r>
      <w:r w:rsidRPr="573AA4BE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и</w:t>
      </w:r>
      <w:r w:rsidRPr="573AA4BE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гляд</w:t>
      </w:r>
      <w:r w:rsidRPr="573AA4BE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573AA4BE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ф</w:t>
      </w:r>
      <w:r w:rsidRPr="573AA4BE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унк</w:t>
      </w:r>
      <w:r w:rsidRPr="573AA4BE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ції</w:t>
      </w:r>
      <w:r w:rsidRPr="573AA4BE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573AA4BE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корис</w:t>
      </w:r>
      <w:r w:rsidRPr="573AA4BE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т</w:t>
      </w:r>
      <w:r w:rsidRPr="573AA4BE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увача</w:t>
      </w:r>
      <w:r w:rsidRPr="573AA4BE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573AA4BE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тр</w:t>
      </w:r>
      <w:r w:rsidRPr="573AA4BE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ь</w:t>
      </w:r>
      <w:r w:rsidRPr="573AA4BE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ох</w:t>
      </w:r>
      <w:r w:rsidRPr="573AA4BE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573AA4BE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аргумен</w:t>
      </w:r>
      <w:r w:rsidRPr="573AA4BE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тів</w:t>
      </w:r>
      <w:r w:rsidRPr="573AA4BE" w:rsidR="060BEC6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:</w:t>
      </w:r>
    </w:p>
    <w:p w:rsidR="1C44FEFB" w:rsidP="4D4D02DE" w:rsidRDefault="1C44FEFB" w14:paraId="1A0E458D" w14:textId="115ECC26">
      <w:pPr>
        <w:pStyle w:val="Normal"/>
        <w:spacing w:line="276" w:lineRule="auto"/>
        <w:ind w:left="0"/>
        <w:jc w:val="center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="1C44FEFB">
        <w:drawing>
          <wp:inline wp14:editId="0C4F62B9" wp14:anchorId="7B3A74BB">
            <wp:extent cx="4877053" cy="1066855"/>
            <wp:effectExtent l="0" t="0" r="0" b="0"/>
            <wp:docPr id="2981611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be70971b754a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053" cy="106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44FEFB" w:rsidP="4D4D02DE" w:rsidRDefault="1C44FEFB" w14:paraId="214B46CC" w14:textId="4983BD66">
      <w:pPr>
        <w:pStyle w:val="Normal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573AA4BE" w:rsidR="1C44FEFB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Де</w:t>
      </w:r>
      <w:r w:rsidRPr="573AA4BE" w:rsidR="1C44FEFB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m - </w:t>
      </w:r>
      <w:r w:rsidRPr="573AA4BE" w:rsidR="1C44FEFB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це</w:t>
      </w:r>
      <w:r w:rsidRPr="573AA4BE" w:rsidR="1C44FEFB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573AA4BE" w:rsidR="1C44FEFB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математичне</w:t>
      </w:r>
      <w:r w:rsidRPr="573AA4BE" w:rsidR="1C44FEFB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573AA4BE" w:rsidR="1C44FEFB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сподівання</w:t>
      </w:r>
      <w:r w:rsidRPr="573AA4BE" w:rsidR="1C44FEFB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, а σ ^ 2 - </w:t>
      </w:r>
      <w:r w:rsidRPr="573AA4BE" w:rsidR="1C44FEFB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це</w:t>
      </w:r>
      <w:r w:rsidRPr="573AA4BE" w:rsidR="1C44FEFB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573AA4BE" w:rsidR="1C44FEFB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дисперсія</w:t>
      </w:r>
      <w:r w:rsidRPr="573AA4BE" w:rsidR="1C44FEFB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573AA4BE" w:rsidR="1C44FEFB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випадкової</w:t>
      </w:r>
      <w:r w:rsidRPr="573AA4BE" w:rsidR="1C44FEFB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573AA4BE" w:rsidR="1C44FEFB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величини</w:t>
      </w:r>
      <w:r w:rsidRPr="573AA4BE" w:rsidR="1C44FEFB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.</w:t>
      </w:r>
      <w:r>
        <w:br/>
      </w:r>
      <w:r w:rsidRPr="573AA4B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При </w:t>
      </w:r>
      <w:r w:rsidRPr="573AA4B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використанні</w:t>
      </w:r>
      <w:r w:rsidRPr="573AA4B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573AA4BE" w:rsidR="4792FA7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1</w:t>
      </w:r>
      <w:r w:rsidRPr="573AA4B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00 </w:t>
      </w:r>
      <w:r w:rsidRPr="573AA4B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точок</w:t>
      </w:r>
      <w:r w:rsidRPr="573AA4B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, </w:t>
      </w:r>
      <w:r w:rsidRPr="573AA4B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рівномірно</w:t>
      </w:r>
      <w:r w:rsidRPr="573AA4B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573AA4B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розподілених</w:t>
      </w:r>
      <w:r w:rsidRPr="573AA4B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у </w:t>
      </w:r>
      <w:r w:rsidRPr="573AA4B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масиві</w:t>
      </w:r>
      <w:r w:rsidRPr="573AA4B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573AA4B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для</w:t>
      </w:r>
      <w:r w:rsidRPr="573AA4B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573AA4B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побудови</w:t>
      </w:r>
      <w:r w:rsidRPr="573AA4B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573AA4B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графіка</w:t>
      </w:r>
      <w:r w:rsidRPr="573AA4B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, </w:t>
      </w:r>
      <w:r w:rsidRPr="573AA4B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необхідно</w:t>
      </w:r>
      <w:r w:rsidRPr="573AA4B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573AA4B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визначити</w:t>
      </w:r>
      <w:r w:rsidRPr="573AA4B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573AA4B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мінімальні</w:t>
      </w:r>
      <w:r w:rsidRPr="573AA4B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(</w:t>
      </w:r>
      <w:r w:rsidRPr="573AA4B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xmin</w:t>
      </w:r>
      <w:r w:rsidRPr="573AA4B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) і </w:t>
      </w:r>
      <w:r w:rsidRPr="573AA4B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максимальні</w:t>
      </w:r>
      <w:r w:rsidRPr="573AA4B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(</w:t>
      </w:r>
      <w:r w:rsidRPr="573AA4B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xmax</w:t>
      </w:r>
      <w:r w:rsidRPr="573AA4B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) </w:t>
      </w:r>
      <w:r w:rsidRPr="573AA4B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значення</w:t>
      </w:r>
      <w:r w:rsidRPr="573AA4B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573AA4B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для</w:t>
      </w:r>
      <w:r w:rsidRPr="573AA4B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573AA4B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двох</w:t>
      </w:r>
      <w:r w:rsidRPr="573AA4B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класів.</w:t>
      </w:r>
    </w:p>
    <w:p w:rsidR="0DF2B5A0" w:rsidP="4D4D02DE" w:rsidRDefault="0DF2B5A0" w14:paraId="7C2FC326" w14:textId="0D0B49B9">
      <w:pPr>
        <w:pStyle w:val="Normal"/>
        <w:spacing w:line="276" w:lineRule="auto"/>
        <w:ind w:left="0"/>
        <w:jc w:val="left"/>
      </w:pP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Границі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діапазону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встановлюються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за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правилом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«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трьох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сигм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», 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яке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передбачає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, 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що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випадкова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величина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x, 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розподілена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за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нормальним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законом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, 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знаходиться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в 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інтервалі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m ± 3σ з 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імовірністю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0,997.</w:t>
      </w:r>
    </w:p>
    <w:p w:rsidR="0DF2B5A0" w:rsidP="4D4D02DE" w:rsidRDefault="0DF2B5A0" w14:paraId="4F02C998" w14:textId="1F6B1B6D">
      <w:pPr>
        <w:pStyle w:val="Normal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62DD2178" w:rsidR="58E13401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Для</w:t>
      </w:r>
      <w:r w:rsidRPr="62DD2178" w:rsidR="58E13401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62DD2178" w:rsidR="58E13401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класу</w:t>
      </w:r>
      <w:r w:rsidRPr="62DD2178" w:rsidR="58E13401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1 (x ∈ a1) </w:t>
      </w:r>
      <w:r w:rsidRPr="62DD2178" w:rsidR="58E13401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інтервал</w:t>
      </w:r>
      <w:r w:rsidRPr="62DD2178" w:rsidR="58E13401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62DD2178" w:rsidR="58E13401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значень</w:t>
      </w:r>
      <w:r w:rsidRPr="62DD2178" w:rsidR="58E13401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[x1min, x1max] </w:t>
      </w:r>
      <w:r w:rsidRPr="62DD2178" w:rsidR="58E13401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визначається</w:t>
      </w:r>
      <w:r w:rsidRPr="62DD2178" w:rsidR="58E13401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62DD2178" w:rsidR="58E13401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так</w:t>
      </w:r>
      <w:r w:rsidRPr="62DD2178" w:rsidR="58E13401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:</w:t>
      </w:r>
    </w:p>
    <w:p w:rsidR="4D4D02DE" w:rsidP="4D4D02DE" w:rsidRDefault="4D4D02DE" w14:paraId="649F5F46" w14:textId="5337E2FB">
      <w:pPr>
        <w:pStyle w:val="Normal"/>
        <w:spacing w:line="276" w:lineRule="auto"/>
        <w:ind w:left="0"/>
        <w:jc w:val="left"/>
      </w:pPr>
      <w:r w:rsidR="24020577">
        <w:drawing>
          <wp:inline wp14:editId="3313D265" wp14:anchorId="67CCF057">
            <wp:extent cx="5410477" cy="546128"/>
            <wp:effectExtent l="0" t="0" r="0" b="0"/>
            <wp:docPr id="5167824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a7d3f809994c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477" cy="54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4D02DE" w:rsidP="4D4D02DE" w:rsidRDefault="4D4D02DE" w14:paraId="7304F909" w14:textId="3A231E3A">
      <w:pPr>
        <w:pStyle w:val="Normal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</w:p>
    <w:p w:rsidR="0DF2B5A0" w:rsidP="4D4D02DE" w:rsidRDefault="0DF2B5A0" w14:paraId="319F181E" w14:textId="434CA0F5">
      <w:pPr>
        <w:pStyle w:val="Normal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Для 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класу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2 (x ∈ a2) 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межі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[x2min, x2max] 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визначаються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наступним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чином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:</w:t>
      </w:r>
    </w:p>
    <w:p w:rsidR="0DF2B5A0" w:rsidP="4D4D02DE" w:rsidRDefault="0DF2B5A0" w14:paraId="70E3F356" w14:textId="58AC11DB">
      <w:pPr>
        <w:pStyle w:val="Normal"/>
        <w:spacing w:line="276" w:lineRule="auto"/>
        <w:ind w:left="0"/>
        <w:jc w:val="center"/>
      </w:pPr>
      <w:r w:rsidR="0A861C17">
        <w:drawing>
          <wp:inline wp14:editId="008C3693" wp14:anchorId="28AC2AC5">
            <wp:extent cx="5724524" cy="695325"/>
            <wp:effectExtent l="0" t="0" r="0" b="0"/>
            <wp:docPr id="15381796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8b485d1da445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F2B5A0" w:rsidP="4D4D02DE" w:rsidRDefault="0DF2B5A0" w14:paraId="532C39E8" w14:textId="0F567D67">
      <w:pPr>
        <w:pStyle w:val="Normal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Верхня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та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нижня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межа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значень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параметру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x:</w:t>
      </w:r>
    </w:p>
    <w:p w:rsidR="0DF2B5A0" w:rsidP="4D4D02DE" w:rsidRDefault="0DF2B5A0" w14:paraId="5EAB2C22" w14:textId="34098C11">
      <w:pPr>
        <w:pStyle w:val="Normal"/>
        <w:spacing w:line="276" w:lineRule="auto"/>
        <w:ind w:left="0"/>
        <w:jc w:val="center"/>
      </w:pPr>
      <w:r w:rsidR="57952903">
        <w:drawing>
          <wp:inline wp14:editId="0A8907B0" wp14:anchorId="446D485A">
            <wp:extent cx="3683189" cy="1117657"/>
            <wp:effectExtent l="0" t="0" r="0" b="0"/>
            <wp:docPr id="3897457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0c5bf8e6d842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189" cy="111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F2B5A0" w:rsidP="4D4D02DE" w:rsidRDefault="0DF2B5A0" w14:paraId="5419104E" w14:textId="6675D2CD">
      <w:pPr>
        <w:pStyle w:val="Normal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Ділимо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цей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інтервал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на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нашу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кількість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точок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( N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– 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1 )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та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визначаемо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координати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точок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розділення</w:t>
      </w:r>
      <w:r w:rsidRPr="4D4D02DE" w:rsidR="0DF2B5A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:</w:t>
      </w:r>
    </w:p>
    <w:p w:rsidR="4D4D02DE" w:rsidP="4D4D02DE" w:rsidRDefault="4D4D02DE" w14:paraId="0B20D39B" w14:textId="797C1770">
      <w:pPr>
        <w:pStyle w:val="Normal"/>
        <w:spacing w:line="276" w:lineRule="auto"/>
        <w:ind w:left="0"/>
        <w:jc w:val="center"/>
      </w:pPr>
      <w:r w:rsidR="10994099">
        <w:drawing>
          <wp:inline wp14:editId="6231831A" wp14:anchorId="6610E149">
            <wp:extent cx="5724524" cy="2400300"/>
            <wp:effectExtent l="0" t="0" r="0" b="0"/>
            <wp:docPr id="13637055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99c72f41884e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51EBEFA8" w:rsidP="4D4D02DE" w:rsidRDefault="51EBEFA8" w14:paraId="74D0AC7D" w14:textId="7B15084F">
      <w:pPr>
        <w:pStyle w:val="Normal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D4D02DE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Маючи</w:t>
      </w:r>
      <w:r w:rsidRPr="4D4D02DE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D4D02DE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математичні</w:t>
      </w:r>
      <w:r w:rsidRPr="4D4D02DE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D4D02DE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очікування</w:t>
      </w:r>
      <w:r w:rsidRPr="4D4D02DE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, </w:t>
      </w:r>
      <w:r w:rsidRPr="4D4D02DE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стандартне</w:t>
      </w:r>
      <w:r w:rsidRPr="4D4D02DE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D4D02DE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відхилення</w:t>
      </w:r>
      <w:r w:rsidRPr="4D4D02DE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D4D02DE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та</w:t>
      </w:r>
      <w:r w:rsidRPr="4D4D02DE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D4D02DE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масив</w:t>
      </w:r>
      <w:r w:rsidRPr="4D4D02DE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D4D02DE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координат</w:t>
      </w:r>
      <w:r w:rsidRPr="4D4D02DE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D4D02DE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точок</w:t>
      </w:r>
      <w:r w:rsidRPr="4D4D02DE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D4D02DE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розділення</w:t>
      </w:r>
      <w:r w:rsidRPr="4D4D02DE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D4D02DE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по</w:t>
      </w:r>
      <w:r w:rsidRPr="4D4D02DE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D4D02DE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осі</w:t>
      </w:r>
      <w:r w:rsidRPr="4D4D02DE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ОХ, </w:t>
      </w:r>
      <w:r w:rsidRPr="4D4D02DE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ми</w:t>
      </w:r>
      <w:r w:rsidRPr="4D4D02DE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D4D02DE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можемо</w:t>
      </w:r>
      <w:r w:rsidRPr="4D4D02DE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D4D02DE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застосувати</w:t>
      </w:r>
      <w:r w:rsidRPr="4D4D02DE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D4D02DE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функцію</w:t>
      </w:r>
      <w:r w:rsidRPr="4D4D02DE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D4D02DE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нормального</w:t>
      </w:r>
      <w:r w:rsidRPr="4D4D02DE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D4D02DE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розподілу</w:t>
      </w:r>
      <w:r w:rsidRPr="4D4D02DE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D4D02DE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та</w:t>
      </w:r>
      <w:r w:rsidRPr="4D4D02DE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D4D02DE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побудувати</w:t>
      </w:r>
      <w:r w:rsidRPr="4D4D02DE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D4D02DE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графік</w:t>
      </w:r>
      <w:r w:rsidRPr="4D4D02DE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D4D02DE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для</w:t>
      </w:r>
      <w:r w:rsidRPr="4D4D02DE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D4D02DE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ознак</w:t>
      </w:r>
      <w:r w:rsidRPr="4D4D02DE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4D4D02DE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класів</w:t>
      </w:r>
      <w:r w:rsidRPr="4D4D02DE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1 </w:t>
      </w:r>
      <w:r w:rsidRPr="4D4D02DE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та</w:t>
      </w:r>
      <w:r w:rsidRPr="4D4D02DE" w:rsidR="51EBEFA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2:</w:t>
      </w:r>
    </w:p>
    <w:p w:rsidR="222D9A6E" w:rsidP="4D4D02DE" w:rsidRDefault="222D9A6E" w14:paraId="02B18B14" w14:textId="4B68A264">
      <w:pPr>
        <w:pStyle w:val="Normal"/>
        <w:spacing w:line="276" w:lineRule="auto"/>
        <w:ind w:left="0"/>
        <w:jc w:val="center"/>
      </w:pPr>
      <w:r w:rsidR="70A5B38B">
        <w:drawing>
          <wp:inline wp14:editId="1614F19C" wp14:anchorId="6C9BE607">
            <wp:extent cx="2730640" cy="1095473"/>
            <wp:effectExtent l="0" t="0" r="0" b="0"/>
            <wp:docPr id="1691728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ae597bf0c843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109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2D9A6E" w:rsidP="4D4D02DE" w:rsidRDefault="222D9A6E" w14:paraId="1E54735D" w14:textId="1714CD26">
      <w:pPr>
        <w:pStyle w:val="Normal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62DD2178" w:rsidR="4C6DD60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Будуємо</w:t>
      </w:r>
      <w:r w:rsidRPr="62DD2178" w:rsidR="4C6DD60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62DD2178" w:rsidR="4C6DD60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графік</w:t>
      </w:r>
      <w:r w:rsidRPr="62DD2178" w:rsidR="4C6DD60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62DD2178" w:rsidR="4C6DD60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для</w:t>
      </w:r>
      <w:r w:rsidRPr="62DD2178" w:rsidR="4C6DD60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62DD2178" w:rsidR="4C6DD60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умовних</w:t>
      </w:r>
      <w:r w:rsidRPr="62DD2178" w:rsidR="4C6DD60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62DD2178" w:rsidR="4C6DD60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за</w:t>
      </w:r>
      <w:r w:rsidRPr="62DD2178" w:rsidR="4C6DD60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62DD2178" w:rsidR="4C6DD60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класом</w:t>
      </w:r>
      <w:r w:rsidRPr="62DD2178" w:rsidR="4C6DD60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62DD2178" w:rsidR="4C6DD60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щільності</w:t>
      </w:r>
      <w:r w:rsidRPr="62DD2178" w:rsidR="4C6DD60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62DD2178" w:rsidR="4C6DD60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ймовірності</w:t>
      </w:r>
      <w:r w:rsidRPr="62DD2178" w:rsidR="4C6DD60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62DD2178" w:rsidR="4C6DD60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ознаки</w:t>
      </w:r>
      <w:r w:rsidRPr="62DD2178" w:rsidR="4C6DD60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х:</w:t>
      </w:r>
    </w:p>
    <w:p w:rsidR="222D9A6E" w:rsidP="4D4D02DE" w:rsidRDefault="222D9A6E" w14:paraId="21BDFBCB" w14:textId="47D799D1">
      <w:pPr>
        <w:pStyle w:val="Normal"/>
        <w:spacing w:line="276" w:lineRule="auto"/>
        <w:ind w:left="0"/>
        <w:jc w:val="center"/>
      </w:pPr>
      <w:r w:rsidR="1E52F215">
        <w:drawing>
          <wp:inline wp14:editId="19A8EC82" wp14:anchorId="33CA7C53">
            <wp:extent cx="5724524" cy="2181225"/>
            <wp:effectExtent l="0" t="0" r="0" b="0"/>
            <wp:docPr id="11870714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5327f7c17941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600E93" w:rsidP="4D4D02DE" w:rsidRDefault="24600E93" w14:paraId="3B1A47B2" w14:textId="293C5567">
      <w:pPr>
        <w:pStyle w:val="Normal"/>
        <w:spacing w:line="276" w:lineRule="auto"/>
        <w:ind w:left="0"/>
        <w:jc w:val="left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573AA4BE" w:rsidR="24600E93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Завдання</w:t>
      </w:r>
      <w:r w:rsidRPr="573AA4BE" w:rsidR="24600E93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2:</w:t>
      </w:r>
    </w:p>
    <w:p w:rsidR="343079FD" w:rsidP="573AA4BE" w:rsidRDefault="343079FD" w14:paraId="28D9656B" w14:textId="2286E214">
      <w:pPr>
        <w:pStyle w:val="Normal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573AA4BE" w:rsidR="343079FD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Для візуалізації межі між класами визначимо поріг прийняття рішення</w:t>
      </w:r>
    </w:p>
    <w:p w:rsidR="343079FD" w:rsidP="573AA4BE" w:rsidRDefault="343079FD" w14:paraId="48A36952" w14:textId="6C1AF607">
      <w:pPr>
        <w:pStyle w:val="Normal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573AA4BE" w:rsidR="343079FD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та оголосимо допоміжний масив у вигляді квадратної функції:</w:t>
      </w:r>
    </w:p>
    <w:p w:rsidR="343079FD" w:rsidP="573AA4BE" w:rsidRDefault="343079FD" w14:paraId="7455DA3D" w14:textId="6C663FC0">
      <w:pPr>
        <w:pStyle w:val="Normal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="343079FD">
        <w:drawing>
          <wp:inline wp14:editId="58AF8657" wp14:anchorId="030B7117">
            <wp:extent cx="5724524" cy="1190625"/>
            <wp:effectExtent l="0" t="0" r="0" b="0"/>
            <wp:docPr id="6841708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af3857e84246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73AA4BE" w:rsidR="343079FD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Побудуємо графік</w:t>
      </w:r>
    </w:p>
    <w:p w:rsidR="343079FD" w:rsidP="573AA4BE" w:rsidRDefault="343079FD" w14:paraId="496832BB" w14:textId="04BE4E0B">
      <w:pPr>
        <w:pStyle w:val="Normal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="343079FD">
        <w:drawing>
          <wp:inline wp14:editId="0ED32246" wp14:anchorId="4C8C6E31">
            <wp:extent cx="5724524" cy="2343150"/>
            <wp:effectExtent l="0" t="0" r="0" b="0"/>
            <wp:docPr id="7176352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13e87d761145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DE5794" w:rsidP="4D4D02DE" w:rsidRDefault="47DE5794" w14:paraId="0C87AB26" w14:textId="4DEF95FF">
      <w:pPr>
        <w:pStyle w:val="Normal"/>
        <w:spacing w:line="276" w:lineRule="auto"/>
        <w:ind w:left="0"/>
        <w:jc w:val="center"/>
      </w:pPr>
    </w:p>
    <w:p w:rsidR="5442D51C" w:rsidP="4D4D02DE" w:rsidRDefault="5442D51C" w14:paraId="66FEA3B0" w14:textId="5DBD564C">
      <w:pPr>
        <w:pStyle w:val="Normal"/>
        <w:spacing w:line="276" w:lineRule="auto"/>
        <w:ind w:left="0"/>
        <w:jc w:val="left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573AA4BE" w:rsidR="5442D51C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Завдання</w:t>
      </w:r>
      <w:r w:rsidRPr="573AA4BE" w:rsidR="5442D51C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3:</w:t>
      </w:r>
    </w:p>
    <w:p w:rsidR="5442D51C" w:rsidP="573AA4BE" w:rsidRDefault="5442D51C" w14:paraId="5B69EA13" w14:textId="0911D102">
      <w:pPr>
        <w:pStyle w:val="ListParagraph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573AA4BE" w:rsidR="2DD5CF4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Для моделювання результатів вимірювань параметра x – випадкової</w:t>
      </w:r>
    </w:p>
    <w:p w:rsidR="5442D51C" w:rsidP="573AA4BE" w:rsidRDefault="5442D51C" w14:paraId="52917412" w14:textId="68FBE0A8">
      <w:pPr>
        <w:pStyle w:val="ListParagraph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573AA4BE" w:rsidR="2DD5CF4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величини з нормальним законом розподілу – визначимо функцію </w:t>
      </w:r>
      <w:r w:rsidRPr="573AA4BE" w:rsidR="2DD5CF4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Norm</w:t>
      </w:r>
      <w:r w:rsidRPr="573AA4BE" w:rsidR="2DD5CF4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(</w:t>
      </w:r>
      <w:r w:rsidRPr="573AA4BE" w:rsidR="2DD5CF4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m,σ</w:t>
      </w:r>
      <w:r w:rsidRPr="573AA4BE" w:rsidR="2DD5CF4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):</w:t>
      </w:r>
    </w:p>
    <w:p w:rsidR="5442D51C" w:rsidP="573AA4BE" w:rsidRDefault="5442D51C" w14:paraId="24FAE3BD" w14:textId="4DDC5BBE">
      <w:pPr>
        <w:pStyle w:val="ListParagraph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="2DD5CF48">
        <w:drawing>
          <wp:inline wp14:editId="60E0A25E" wp14:anchorId="3B6F395E">
            <wp:extent cx="5613689" cy="1181176"/>
            <wp:effectExtent l="0" t="0" r="0" b="0"/>
            <wp:docPr id="18037243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b95bfc439842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689" cy="118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D5CF48" w:rsidP="573AA4BE" w:rsidRDefault="2DD5CF48" w14:paraId="1760FA55" w14:textId="1C139C5E">
      <w:pPr>
        <w:pStyle w:val="ListParagraph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573AA4BE" w:rsidR="2DD5CF4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Отримаємо N даних спостережень для класів a1 та a2 та побудуємо графіки реалізацій спостережень:</w:t>
      </w:r>
    </w:p>
    <w:p w:rsidR="2DD5CF48" w:rsidP="573AA4BE" w:rsidRDefault="2DD5CF48" w14:paraId="2BD9BA71" w14:textId="6DDF41B7">
      <w:pPr>
        <w:pStyle w:val="ListParagraph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="2DD5CF48">
        <w:drawing>
          <wp:inline wp14:editId="34625147" wp14:anchorId="3FA753D8">
            <wp:extent cx="5588287" cy="990651"/>
            <wp:effectExtent l="0" t="0" r="0" b="0"/>
            <wp:docPr id="4339637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422072679644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99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3AA4BE" w:rsidP="573AA4BE" w:rsidRDefault="573AA4BE" w14:paraId="4EB53784" w14:textId="2F0751A5">
      <w:pPr>
        <w:pStyle w:val="ListParagraph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</w:p>
    <w:p w:rsidR="47E2E804" w:rsidP="573AA4BE" w:rsidRDefault="47E2E804" w14:paraId="5D0DD694" w14:textId="307824F9">
      <w:pPr>
        <w:pStyle w:val="ListParagraph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573AA4BE" w:rsidR="47E2E80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Побудуємо графік</w:t>
      </w:r>
    </w:p>
    <w:p w:rsidR="573AA4BE" w:rsidP="573AA4BE" w:rsidRDefault="573AA4BE" w14:paraId="779C28E4" w14:textId="2D1F4103">
      <w:pPr>
        <w:pStyle w:val="ListParagraph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</w:p>
    <w:p w:rsidR="47E2E804" w:rsidP="573AA4BE" w:rsidRDefault="47E2E804" w14:paraId="5769CF3E" w14:textId="207822E4">
      <w:pPr>
        <w:pStyle w:val="ListParagraph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="47E2E804">
        <w:drawing>
          <wp:inline wp14:editId="58992820" wp14:anchorId="5B51D385">
            <wp:extent cx="5724524" cy="2486025"/>
            <wp:effectExtent l="0" t="0" r="0" b="0"/>
            <wp:docPr id="10071663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f162c68a2f49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73AA4BE" w:rsidR="47E2E80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Реалізації спостережень двох класів x1 та x2 та межа між класами xg</w:t>
      </w:r>
    </w:p>
    <w:p w:rsidR="47E2E804" w:rsidP="573AA4BE" w:rsidRDefault="47E2E804" w14:paraId="0D9D0578" w14:textId="3FF1C03C">
      <w:pPr>
        <w:pStyle w:val="ListParagraph"/>
        <w:spacing w:line="276" w:lineRule="auto"/>
        <w:ind w:left="0"/>
        <w:jc w:val="left"/>
      </w:pPr>
      <w:r w:rsidRPr="573AA4BE" w:rsidR="47E2E80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З графіку видно, що згенеровані дані для класів дуже сильно</w:t>
      </w:r>
    </w:p>
    <w:p w:rsidR="47E2E804" w:rsidP="573AA4BE" w:rsidRDefault="47E2E804" w14:paraId="2D2C308F" w14:textId="60BE584D">
      <w:pPr>
        <w:pStyle w:val="ListParagraph"/>
        <w:spacing w:line="276" w:lineRule="auto"/>
        <w:ind w:left="0"/>
        <w:jc w:val="left"/>
      </w:pPr>
      <w:r w:rsidRPr="573AA4BE" w:rsidR="47E2E80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перетинаються, тому ймовірними будуть похибки класифікацій.</w:t>
      </w:r>
    </w:p>
    <w:p w:rsidR="573AA4BE" w:rsidP="573AA4BE" w:rsidRDefault="573AA4BE" w14:paraId="144E04AB" w14:textId="56C0B28E">
      <w:pPr>
        <w:pStyle w:val="ListParagraph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</w:p>
    <w:p w:rsidR="47E2E804" w:rsidP="573AA4BE" w:rsidRDefault="47E2E804" w14:paraId="0CCC027E" w14:textId="77D5BC42">
      <w:pPr>
        <w:pStyle w:val="ListParagraph"/>
        <w:spacing w:line="276" w:lineRule="auto"/>
        <w:ind w:left="0"/>
        <w:jc w:val="left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573AA4BE" w:rsidR="47E2E804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Завдання 4</w:t>
      </w:r>
    </w:p>
    <w:p w:rsidR="47E2E804" w:rsidP="573AA4BE" w:rsidRDefault="47E2E804" w14:paraId="59D5CC9C" w14:textId="569040F8">
      <w:pPr>
        <w:pStyle w:val="ListParagraph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573AA4BE" w:rsidR="47E2E80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Для початкового обсягу вибірки n=1 розрахуємо достатні статистики для</w:t>
      </w:r>
    </w:p>
    <w:p w:rsidR="47E2E804" w:rsidP="573AA4BE" w:rsidRDefault="47E2E804" w14:paraId="0FE53D53" w14:textId="6926F239">
      <w:pPr>
        <w:pStyle w:val="ListParagraph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573AA4BE" w:rsidR="47E2E80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m1 та m2:</w:t>
      </w:r>
    </w:p>
    <w:p w:rsidR="573AA4BE" w:rsidP="573AA4BE" w:rsidRDefault="573AA4BE" w14:paraId="1D44E61D" w14:textId="6646E180">
      <w:pPr>
        <w:pStyle w:val="ListParagraph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</w:p>
    <w:p w:rsidR="47E2E804" w:rsidP="573AA4BE" w:rsidRDefault="47E2E804" w14:paraId="08A4F42B" w14:textId="280CADBF">
      <w:pPr>
        <w:pStyle w:val="ListParagraph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="47E2E804">
        <w:drawing>
          <wp:inline wp14:editId="32D3ADCF" wp14:anchorId="3E48964A">
            <wp:extent cx="5724524" cy="1076325"/>
            <wp:effectExtent l="0" t="0" r="0" b="0"/>
            <wp:docPr id="19983127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01a9d3fb484a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E2E804" w:rsidP="573AA4BE" w:rsidRDefault="47E2E804" w14:paraId="593B6756" w14:textId="1F1C4FDC">
      <w:pPr>
        <w:pStyle w:val="ListParagraph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573AA4BE" w:rsidR="47E2E80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Побудуємо графіки реалізацій статистик і покажемо межу розподілу між класами</w:t>
      </w:r>
    </w:p>
    <w:p w:rsidR="7B0AFCE4" w:rsidP="573AA4BE" w:rsidRDefault="7B0AFCE4" w14:paraId="11A2E1D1" w14:textId="20F1E474">
      <w:pPr>
        <w:pStyle w:val="ListParagraph"/>
        <w:spacing w:line="276" w:lineRule="auto"/>
        <w:ind w:left="0"/>
        <w:jc w:val="center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="7B0AFCE4">
        <w:drawing>
          <wp:inline wp14:editId="6FFAFAB1" wp14:anchorId="4EE56C33">
            <wp:extent cx="5724524" cy="1762125"/>
            <wp:effectExtent l="0" t="0" r="0" b="0"/>
            <wp:docPr id="15699688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f0b29bd5a345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73AA4BE" w:rsidR="7B0AFCE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Для порівняння збудуємо в одній координатній площині графіки щільності ймовірності реалізацій спостережень та щільності ймовірності статистик:</w:t>
      </w:r>
    </w:p>
    <w:p w:rsidR="7B0AFCE4" w:rsidP="573AA4BE" w:rsidRDefault="7B0AFCE4" w14:paraId="7742BBB5" w14:textId="1AFBC1F2">
      <w:pPr>
        <w:pStyle w:val="ListParagraph"/>
        <w:spacing w:line="276" w:lineRule="auto"/>
        <w:ind w:left="0"/>
        <w:jc w:val="left"/>
      </w:pPr>
      <w:r w:rsidRPr="573AA4BE" w:rsidR="7B0AFCE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для n=1</w:t>
      </w:r>
    </w:p>
    <w:p w:rsidR="7B0AFCE4" w:rsidP="573AA4BE" w:rsidRDefault="7B0AFCE4" w14:paraId="77F30ED4" w14:textId="4C02EE83">
      <w:pPr>
        <w:pStyle w:val="ListParagraph"/>
        <w:spacing w:line="276" w:lineRule="auto"/>
        <w:ind w:left="0"/>
        <w:jc w:val="center"/>
      </w:pPr>
      <w:r w:rsidR="7B0AFCE4">
        <w:drawing>
          <wp:inline wp14:editId="7ACF0FCB" wp14:anchorId="4200021D">
            <wp:extent cx="5724524" cy="1847850"/>
            <wp:effectExtent l="0" t="0" r="0" b="0"/>
            <wp:docPr id="20577722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01343613274c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73AA4BE" w:rsidR="7B0AFCE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для n=10:</w:t>
      </w:r>
    </w:p>
    <w:p w:rsidR="7B0AFCE4" w:rsidP="573AA4BE" w:rsidRDefault="7B0AFCE4" w14:paraId="03CAB806" w14:textId="4945E4F7">
      <w:pPr>
        <w:pStyle w:val="ListParagraph"/>
        <w:spacing w:line="276" w:lineRule="auto"/>
        <w:ind w:left="0"/>
        <w:jc w:val="center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="7B0AFCE4">
        <w:drawing>
          <wp:inline wp14:editId="168DE04A" wp14:anchorId="6A364EB3">
            <wp:extent cx="5724524" cy="1905000"/>
            <wp:effectExtent l="0" t="0" r="0" b="0"/>
            <wp:docPr id="1227385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b1d2e0f2924f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D3CA3C" w:rsidP="573AA4BE" w:rsidRDefault="22D3CA3C" w14:paraId="0E453EC5" w14:textId="51650C9F">
      <w:pPr>
        <w:pStyle w:val="ListParagraph"/>
        <w:spacing w:line="276" w:lineRule="auto"/>
        <w:ind w:left="0"/>
        <w:jc w:val="left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573AA4BE" w:rsidR="22D3CA3C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Завдання 5:</w:t>
      </w:r>
    </w:p>
    <w:p w:rsidR="22D3CA3C" w:rsidP="573AA4BE" w:rsidRDefault="22D3CA3C" w14:paraId="560A956A" w14:textId="4E6E1C81">
      <w:pPr>
        <w:pStyle w:val="ListParagraph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573AA4BE" w:rsidR="22D3CA3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Виконаємо оцінку вирішального правила</w:t>
      </w:r>
    </w:p>
    <w:p w:rsidR="22D3CA3C" w:rsidP="573AA4BE" w:rsidRDefault="22D3CA3C" w14:paraId="0814DD37" w14:textId="6F27DCC7">
      <w:pPr>
        <w:pStyle w:val="ListParagraph"/>
        <w:spacing w:line="276" w:lineRule="auto"/>
        <w:ind w:left="0"/>
        <w:jc w:val="center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="22D3CA3C">
        <w:drawing>
          <wp:inline wp14:editId="17E67A41" wp14:anchorId="774DE5BA">
            <wp:extent cx="3949903" cy="1327243"/>
            <wp:effectExtent l="0" t="0" r="0" b="0"/>
            <wp:docPr id="17064476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c10c62704241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132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D3CA3C" w:rsidP="573AA4BE" w:rsidRDefault="22D3CA3C" w14:paraId="078481F7" w14:textId="0A71DA05">
      <w:pPr>
        <w:pStyle w:val="ListParagraph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573AA4BE" w:rsidR="22D3CA3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Кількість помилкових рішень ймовірностей помилок розпізнавання першого та другого роду для n = 1</w:t>
      </w:r>
    </w:p>
    <w:p w:rsidR="2B77FA88" w:rsidP="573AA4BE" w:rsidRDefault="2B77FA88" w14:paraId="53CDE79E" w14:textId="7B799B24">
      <w:pPr>
        <w:pStyle w:val="ListParagraph"/>
        <w:spacing w:line="276" w:lineRule="auto"/>
        <w:ind w:left="0" w:firstLine="708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573AA4BE" w:rsidR="2B77FA8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Розрахуємо емпіричні оцінки ймовірності помилок розпізнавання:</w:t>
      </w:r>
    </w:p>
    <w:p w:rsidR="2B77FA88" w:rsidP="573AA4BE" w:rsidRDefault="2B77FA88" w14:paraId="34DD7FA9" w14:textId="6635E35A">
      <w:pPr>
        <w:pStyle w:val="ListParagraph"/>
        <w:spacing w:line="276" w:lineRule="auto"/>
        <w:ind w:left="0"/>
        <w:jc w:val="left"/>
      </w:pPr>
      <w:r w:rsidRPr="573AA4BE" w:rsidR="2B77FA88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Помилка першого роду </w:t>
      </w:r>
      <w:r w:rsidRPr="573AA4BE" w:rsidR="2B77FA8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- ймовірність віднести ознаку до класу a1, коли</w:t>
      </w:r>
    </w:p>
    <w:p w:rsidR="2B77FA88" w:rsidP="573AA4BE" w:rsidRDefault="2B77FA88" w14:paraId="3EDEC59D" w14:textId="6B47582C">
      <w:pPr>
        <w:pStyle w:val="ListParagraph"/>
        <w:spacing w:line="276" w:lineRule="auto"/>
        <w:ind w:left="0"/>
        <w:jc w:val="left"/>
      </w:pPr>
      <w:r w:rsidRPr="573AA4BE" w:rsidR="2B77FA8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він насправді належить класу a2:</w:t>
      </w:r>
    </w:p>
    <w:p w:rsidR="573AA4BE" w:rsidP="573AA4BE" w:rsidRDefault="573AA4BE" w14:paraId="7A863AF3" w14:textId="14C4E3F3">
      <w:pPr>
        <w:pStyle w:val="ListParagraph"/>
        <w:spacing w:line="276" w:lineRule="auto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</w:p>
    <w:p w:rsidR="2B77FA88" w:rsidP="573AA4BE" w:rsidRDefault="2B77FA88" w14:paraId="377732C8" w14:textId="4D212424">
      <w:pPr>
        <w:pStyle w:val="ListParagraph"/>
        <w:spacing w:line="276" w:lineRule="auto"/>
        <w:ind w:left="0"/>
        <w:jc w:val="center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="2B77FA88">
        <w:drawing>
          <wp:inline wp14:editId="066C3902" wp14:anchorId="3FB43C86">
            <wp:extent cx="2476627" cy="1028753"/>
            <wp:effectExtent l="0" t="0" r="0" b="0"/>
            <wp:docPr id="2756402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009431d6df4d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627" cy="102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77FA88" w:rsidP="573AA4BE" w:rsidRDefault="2B77FA88" w14:paraId="6D5E2A06" w14:textId="4C99A2CC">
      <w:pPr>
        <w:pStyle w:val="ListParagraph"/>
        <w:spacing w:line="276" w:lineRule="auto"/>
        <w:ind w:left="0" w:firstLine="708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573AA4BE" w:rsidR="2B77FA88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Помилка другого роду </w:t>
      </w:r>
      <w:r w:rsidRPr="573AA4BE" w:rsidR="2B77FA8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- ймовірність прийняття рішення на користь класу a2, коли в реальності спостерігається клас a1:</w:t>
      </w:r>
    </w:p>
    <w:p w:rsidR="2B77FA88" w:rsidP="573AA4BE" w:rsidRDefault="2B77FA88" w14:paraId="139158CA" w14:textId="24FC9AE5">
      <w:pPr>
        <w:pStyle w:val="ListParagraph"/>
        <w:spacing w:line="276" w:lineRule="auto"/>
        <w:ind w:left="0" w:firstLine="0"/>
        <w:jc w:val="center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="2B77FA88">
        <w:drawing>
          <wp:inline wp14:editId="571388DA" wp14:anchorId="5BF1F50C">
            <wp:extent cx="2730640" cy="1130358"/>
            <wp:effectExtent l="0" t="0" r="0" b="0"/>
            <wp:docPr id="9224944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03eaad5ab340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1E8348" w:rsidP="573AA4BE" w:rsidRDefault="5C1E8348" w14:paraId="0D947CEA" w14:textId="09DB9335">
      <w:pPr>
        <w:pStyle w:val="ListParagraph"/>
        <w:spacing w:line="276" w:lineRule="auto"/>
        <w:ind w:left="0" w:firstLine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573AA4BE" w:rsidR="5C1E834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Повна емпірична ймовірність похибки розпізнавання для обсягу даних n=1:</w:t>
      </w:r>
    </w:p>
    <w:p w:rsidR="5C1E8348" w:rsidP="573AA4BE" w:rsidRDefault="5C1E8348" w14:paraId="5A5191E7" w14:textId="0257BEBA">
      <w:pPr>
        <w:pStyle w:val="ListParagraph"/>
        <w:spacing w:line="276" w:lineRule="auto"/>
        <w:ind w:left="0" w:firstLine="0"/>
        <w:jc w:val="center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="5C1E8348">
        <w:drawing>
          <wp:inline wp14:editId="1FFF6CA8" wp14:anchorId="2CED8122">
            <wp:extent cx="3746692" cy="952549"/>
            <wp:effectExtent l="0" t="0" r="0" b="0"/>
            <wp:docPr id="3915304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a117fa760d43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692" cy="95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1E8348" w:rsidP="573AA4BE" w:rsidRDefault="5C1E8348" w14:paraId="5FF144F5" w14:textId="5C7B295B">
      <w:pPr>
        <w:pStyle w:val="ListParagraph"/>
        <w:spacing w:line="276" w:lineRule="auto"/>
        <w:ind w:left="0" w:firstLine="0"/>
        <w:jc w:val="left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573AA4BE" w:rsidR="5C1E8348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Завдання 6</w:t>
      </w:r>
    </w:p>
    <w:p w:rsidR="5C1E8348" w:rsidP="573AA4BE" w:rsidRDefault="5C1E8348" w14:paraId="5E256D8D" w14:textId="44A8A47F">
      <w:pPr>
        <w:pStyle w:val="ListParagraph"/>
        <w:spacing w:line="276" w:lineRule="auto"/>
        <w:ind w:left="0" w:firstLine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573AA4BE" w:rsidR="5C1E834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Як відомо, сума n нормально розподілених випадкових чисел з</w:t>
      </w:r>
    </w:p>
    <w:p w:rsidR="5C1E8348" w:rsidP="573AA4BE" w:rsidRDefault="5C1E8348" w14:paraId="131954B6" w14:textId="2EA663CB">
      <w:pPr>
        <w:pStyle w:val="ListParagraph"/>
        <w:spacing w:line="276" w:lineRule="auto"/>
        <w:ind w:left="0" w:firstLine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573AA4BE" w:rsidR="5C1E834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математичним очікуванням m та дисперсією </w:t>
      </w:r>
      <w:r w:rsidRPr="573AA4BE" w:rsidR="5C1E834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розподілено</w:t>
      </w:r>
      <w:r w:rsidRPr="573AA4BE" w:rsidR="5C1E834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за нормальним законом з математичним очікуванням m і дисперсією , тому для розрахунку </w:t>
      </w:r>
      <w:r w:rsidRPr="573AA4BE" w:rsidR="5C1E834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щільностей</w:t>
      </w:r>
      <w:r w:rsidRPr="573AA4BE" w:rsidR="5C1E834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ймовірностей f1ni та f2ni статистик y1 і y2 використовуємо функцію користувача, визначену в п.2, але з іншими аргументами:</w:t>
      </w:r>
    </w:p>
    <w:p w:rsidR="5C1E8348" w:rsidP="573AA4BE" w:rsidRDefault="5C1E8348" w14:paraId="27CAC410" w14:textId="34CC9D88">
      <w:pPr>
        <w:pStyle w:val="ListParagraph"/>
        <w:spacing w:line="276" w:lineRule="auto"/>
        <w:ind w:left="0" w:firstLine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="5C1E8348">
        <w:drawing>
          <wp:inline wp14:editId="19497C25" wp14:anchorId="6C84ACD7">
            <wp:extent cx="5724524" cy="1343025"/>
            <wp:effectExtent l="0" t="0" r="0" b="0"/>
            <wp:docPr id="8388932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ee1b9a7b744f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73AA4BE" w:rsidR="5C1E834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Обчислимо теоретичні ймовірності помилок першого, другого роду та</w:t>
      </w:r>
    </w:p>
    <w:p w:rsidR="5C1E8348" w:rsidP="573AA4BE" w:rsidRDefault="5C1E8348" w14:paraId="682EBA91" w14:textId="6B567413">
      <w:pPr>
        <w:pStyle w:val="ListParagraph"/>
        <w:spacing w:line="276" w:lineRule="auto"/>
        <w:ind w:left="0" w:firstLine="0"/>
        <w:jc w:val="left"/>
      </w:pPr>
      <w:r w:rsidRPr="573AA4BE" w:rsidR="5C1E834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повну ймовірність помилки для обсягу даних n=1:</w:t>
      </w:r>
    </w:p>
    <w:p w:rsidR="5C1E8348" w:rsidP="573AA4BE" w:rsidRDefault="5C1E8348" w14:paraId="1420001B" w14:textId="6BFA6557">
      <w:pPr>
        <w:pStyle w:val="ListParagraph"/>
        <w:spacing w:line="276" w:lineRule="auto"/>
        <w:ind w:left="0" w:firstLine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="5C1E8348">
        <w:drawing>
          <wp:inline wp14:editId="51164AC0" wp14:anchorId="51563101">
            <wp:extent cx="5724524" cy="1600200"/>
            <wp:effectExtent l="0" t="0" r="0" b="0"/>
            <wp:docPr id="15355834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208571f2124e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73AA4BE" w:rsidR="5C1E834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Повторимо експерименти для зростаючого обсягу даних (результати</w:t>
      </w:r>
    </w:p>
    <w:p w:rsidR="5C1E8348" w:rsidP="573AA4BE" w:rsidRDefault="5C1E8348" w14:paraId="42009BFC" w14:textId="7D89ECE0">
      <w:pPr>
        <w:pStyle w:val="ListParagraph"/>
        <w:spacing w:line="276" w:lineRule="auto"/>
        <w:ind w:left="0" w:firstLine="0"/>
        <w:jc w:val="left"/>
      </w:pPr>
      <w:r w:rsidRPr="573AA4BE" w:rsidR="5C1E834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для повних ймовірностей помилок </w:t>
      </w:r>
      <w:r w:rsidRPr="573AA4BE" w:rsidR="5C1E834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емпіичної</w:t>
      </w:r>
      <w:r w:rsidRPr="573AA4BE" w:rsidR="5C1E834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РЕ та </w:t>
      </w:r>
      <w:r w:rsidRPr="573AA4BE" w:rsidR="5C1E834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теоретичої</w:t>
      </w:r>
      <w:r w:rsidRPr="573AA4BE" w:rsidR="5C1E834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РТ надано у таблиці):</w:t>
      </w:r>
    </w:p>
    <w:p w:rsidR="5C1E8348" w:rsidP="573AA4BE" w:rsidRDefault="5C1E8348" w14:paraId="0615DF30" w14:textId="28E587C8">
      <w:pPr>
        <w:pStyle w:val="ListParagraph"/>
        <w:spacing w:line="276" w:lineRule="auto"/>
        <w:ind w:left="0" w:firstLine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="5C1E8348">
        <w:drawing>
          <wp:inline wp14:editId="3075DC8D" wp14:anchorId="129D4FA8">
            <wp:extent cx="2883048" cy="3299096"/>
            <wp:effectExtent l="0" t="0" r="0" b="0"/>
            <wp:docPr id="15470879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a144042bf54d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048" cy="329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C1E8348">
        <w:drawing>
          <wp:inline wp14:editId="11EFF30E" wp14:anchorId="3C1749D3">
            <wp:extent cx="2419348" cy="3286125"/>
            <wp:effectExtent l="0" t="0" r="0" b="0"/>
            <wp:docPr id="10366248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4a957908c349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48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3AA4BE" w:rsidP="573AA4BE" w:rsidRDefault="573AA4BE" w14:paraId="66EAB4ED" w14:textId="4B53ED9A">
      <w:pPr>
        <w:pStyle w:val="ListParagraph"/>
        <w:spacing w:line="276" w:lineRule="auto"/>
        <w:ind w:left="0" w:firstLine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</w:p>
    <w:p w:rsidR="573AA4BE" w:rsidP="573AA4BE" w:rsidRDefault="573AA4BE" w14:paraId="63C83849" w14:textId="3E600B2A">
      <w:pPr>
        <w:spacing w:before="0" w:beforeAutospacing="off" w:after="0" w:afterAutospacing="off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uk-UA"/>
        </w:rPr>
      </w:pPr>
    </w:p>
    <w:p w:rsidR="5C1E8348" w:rsidP="573AA4BE" w:rsidRDefault="5C1E8348" w14:paraId="13709B3C" w14:textId="4B0B4F89">
      <w:pPr>
        <w:spacing w:before="0" w:beforeAutospacing="off" w:after="0" w:afterAutospacing="off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uk-UA"/>
        </w:rPr>
      </w:pPr>
      <w:r w:rsidRPr="573AA4BE" w:rsidR="5C1E8348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uk-UA"/>
        </w:rPr>
        <w:t>Висновки</w:t>
      </w:r>
    </w:p>
    <w:p w:rsidR="5C1E8348" w:rsidP="573AA4BE" w:rsidRDefault="5C1E8348" w14:paraId="7FB4417E" w14:textId="723E4EBF">
      <w:pPr>
        <w:spacing w:before="0" w:beforeAutospacing="off" w:after="0" w:afterAutospacing="off"/>
        <w:ind w:firstLine="708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uk-UA"/>
        </w:rPr>
      </w:pPr>
      <w:r w:rsidRPr="573AA4BE" w:rsidR="5C1E834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uk-UA"/>
        </w:rPr>
        <w:t>Кількість об’єктів контрольної вибірки значно впливає на час та на</w:t>
      </w:r>
    </w:p>
    <w:p w:rsidR="5C1E8348" w:rsidP="573AA4BE" w:rsidRDefault="5C1E8348" w14:paraId="534F47BA" w14:textId="6045DD4F">
      <w:pPr>
        <w:pStyle w:val="Normal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uk-UA"/>
        </w:rPr>
      </w:pPr>
      <w:r w:rsidRPr="573AA4BE" w:rsidR="5C1E834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uk-UA"/>
        </w:rPr>
        <w:t>загальну ймовірність вірного розпізнавання самого об’єкта, а також на достатню статистику для визначення математичного очікування. З проведених підрахунків було отримано, що за обсягу контрольної вибірки для тестування вирішального правила у кількості 1 графіки щільності ймовірності реалізацій спостережень та щільності ймовірності статистик співпадали повністю, коли як зі збільшенням вибірки верхня межа для щільності ймовірності статистик значно зменшилась.</w:t>
      </w:r>
    </w:p>
    <w:p w:rsidR="573AA4BE" w:rsidP="573AA4BE" w:rsidRDefault="573AA4BE" w14:paraId="7F1A17A7" w14:textId="66EE41CE">
      <w:pPr>
        <w:pStyle w:val="ListParagraph"/>
        <w:spacing w:line="276" w:lineRule="auto"/>
        <w:ind w:left="0" w:firstLine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</w:p>
    <w:sectPr>
      <w:pgSz w:w="11906" w:h="16838" w:orient="portrait"/>
      <w:pgMar w:top="1440" w:right="1440" w:bottom="1440" w:left="1440" w:header="708" w:footer="708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4">
    <w:nsid w:val="3a8241e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08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80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52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24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96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68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40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12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840" w:hanging="180"/>
      </w:pPr>
    </w:lvl>
  </w:abstractNum>
  <w:abstractNum xmlns:w="http://schemas.openxmlformats.org/wordprocessingml/2006/main" w:abstractNumId="3">
    <w:nsid w:val="276df32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345a487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5f77c6f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594BC0B"/>
    <w:rsid w:val="00061102"/>
    <w:rsid w:val="002047E1"/>
    <w:rsid w:val="0083EE36"/>
    <w:rsid w:val="0115C157"/>
    <w:rsid w:val="01FE00B1"/>
    <w:rsid w:val="01FE5458"/>
    <w:rsid w:val="02A7F25A"/>
    <w:rsid w:val="0400C907"/>
    <w:rsid w:val="0458D774"/>
    <w:rsid w:val="04F1D268"/>
    <w:rsid w:val="0540776D"/>
    <w:rsid w:val="05ACF30A"/>
    <w:rsid w:val="05C4A8EB"/>
    <w:rsid w:val="060BEC60"/>
    <w:rsid w:val="0680D3A0"/>
    <w:rsid w:val="083C7548"/>
    <w:rsid w:val="08B470C0"/>
    <w:rsid w:val="08B470C0"/>
    <w:rsid w:val="09CAECEC"/>
    <w:rsid w:val="0A861C17"/>
    <w:rsid w:val="0B08F394"/>
    <w:rsid w:val="0B55BF4A"/>
    <w:rsid w:val="0C0515A7"/>
    <w:rsid w:val="0C480B67"/>
    <w:rsid w:val="0C7EA47B"/>
    <w:rsid w:val="0CCB4F85"/>
    <w:rsid w:val="0DC48416"/>
    <w:rsid w:val="0DD89BF7"/>
    <w:rsid w:val="0DF2B5A0"/>
    <w:rsid w:val="0E4DB074"/>
    <w:rsid w:val="0EC9F7F9"/>
    <w:rsid w:val="0ED329B7"/>
    <w:rsid w:val="0F636298"/>
    <w:rsid w:val="0FC5B1E9"/>
    <w:rsid w:val="0FC64CDB"/>
    <w:rsid w:val="10344D23"/>
    <w:rsid w:val="1062F8E3"/>
    <w:rsid w:val="10994099"/>
    <w:rsid w:val="136516E2"/>
    <w:rsid w:val="13955159"/>
    <w:rsid w:val="13DAD8EC"/>
    <w:rsid w:val="1427ED49"/>
    <w:rsid w:val="146CC693"/>
    <w:rsid w:val="148F8003"/>
    <w:rsid w:val="14AE4A81"/>
    <w:rsid w:val="14C47A1D"/>
    <w:rsid w:val="152CE946"/>
    <w:rsid w:val="1594BC0B"/>
    <w:rsid w:val="16B245AE"/>
    <w:rsid w:val="16DDBF08"/>
    <w:rsid w:val="17B61A54"/>
    <w:rsid w:val="187E51E8"/>
    <w:rsid w:val="19310F08"/>
    <w:rsid w:val="1989019C"/>
    <w:rsid w:val="19D817F6"/>
    <w:rsid w:val="19D817F6"/>
    <w:rsid w:val="1A90AD92"/>
    <w:rsid w:val="1B4AC55A"/>
    <w:rsid w:val="1B9FEC86"/>
    <w:rsid w:val="1BB64894"/>
    <w:rsid w:val="1C44FEFB"/>
    <w:rsid w:val="1D00F490"/>
    <w:rsid w:val="1D383248"/>
    <w:rsid w:val="1DA85CD1"/>
    <w:rsid w:val="1E52F215"/>
    <w:rsid w:val="1EBCAB58"/>
    <w:rsid w:val="1FAA032A"/>
    <w:rsid w:val="1FD621B6"/>
    <w:rsid w:val="1FF1F98B"/>
    <w:rsid w:val="203EF4A0"/>
    <w:rsid w:val="20DE1D8E"/>
    <w:rsid w:val="222D9A6E"/>
    <w:rsid w:val="22652672"/>
    <w:rsid w:val="22D3CA3C"/>
    <w:rsid w:val="22E59979"/>
    <w:rsid w:val="23FA592F"/>
    <w:rsid w:val="24020577"/>
    <w:rsid w:val="24463E9D"/>
    <w:rsid w:val="24487C70"/>
    <w:rsid w:val="24600E93"/>
    <w:rsid w:val="249414FD"/>
    <w:rsid w:val="2503CBD7"/>
    <w:rsid w:val="2572B279"/>
    <w:rsid w:val="263FF7DA"/>
    <w:rsid w:val="266540DB"/>
    <w:rsid w:val="26E4209F"/>
    <w:rsid w:val="2A91133E"/>
    <w:rsid w:val="2AA88AF9"/>
    <w:rsid w:val="2AAB7741"/>
    <w:rsid w:val="2AD980E6"/>
    <w:rsid w:val="2ADCAF1E"/>
    <w:rsid w:val="2B4B5858"/>
    <w:rsid w:val="2B4DE3CB"/>
    <w:rsid w:val="2B77FA88"/>
    <w:rsid w:val="2B840745"/>
    <w:rsid w:val="2BCB5D89"/>
    <w:rsid w:val="2BDCFF15"/>
    <w:rsid w:val="2C40F14E"/>
    <w:rsid w:val="2CB8D2F5"/>
    <w:rsid w:val="2CECA5C1"/>
    <w:rsid w:val="2D1DB223"/>
    <w:rsid w:val="2D4DDE04"/>
    <w:rsid w:val="2D61E411"/>
    <w:rsid w:val="2DD5CF48"/>
    <w:rsid w:val="2DE233E7"/>
    <w:rsid w:val="2E2BD460"/>
    <w:rsid w:val="2EB29760"/>
    <w:rsid w:val="2ECBCF06"/>
    <w:rsid w:val="2EF486F1"/>
    <w:rsid w:val="305C9412"/>
    <w:rsid w:val="309023FB"/>
    <w:rsid w:val="3134E84E"/>
    <w:rsid w:val="31654FF6"/>
    <w:rsid w:val="320F07B7"/>
    <w:rsid w:val="3240C809"/>
    <w:rsid w:val="3240C809"/>
    <w:rsid w:val="33358FFA"/>
    <w:rsid w:val="336762B6"/>
    <w:rsid w:val="3371FAA8"/>
    <w:rsid w:val="33936B22"/>
    <w:rsid w:val="343079FD"/>
    <w:rsid w:val="3475A94D"/>
    <w:rsid w:val="34EED719"/>
    <w:rsid w:val="3590F2E7"/>
    <w:rsid w:val="3590F2E7"/>
    <w:rsid w:val="35C0EB5C"/>
    <w:rsid w:val="364BE2B9"/>
    <w:rsid w:val="367827E7"/>
    <w:rsid w:val="36CAB273"/>
    <w:rsid w:val="37D5397B"/>
    <w:rsid w:val="37EDB732"/>
    <w:rsid w:val="37F3D047"/>
    <w:rsid w:val="382B8826"/>
    <w:rsid w:val="385C4F1E"/>
    <w:rsid w:val="385C4F1E"/>
    <w:rsid w:val="38DFDBF6"/>
    <w:rsid w:val="38E42B16"/>
    <w:rsid w:val="39795ED3"/>
    <w:rsid w:val="39795ED3"/>
    <w:rsid w:val="3AC27840"/>
    <w:rsid w:val="3B5AE2C0"/>
    <w:rsid w:val="3B84AF01"/>
    <w:rsid w:val="3BAC7818"/>
    <w:rsid w:val="3DD86248"/>
    <w:rsid w:val="3E663F9E"/>
    <w:rsid w:val="3E987F50"/>
    <w:rsid w:val="3EC00E71"/>
    <w:rsid w:val="3EC60035"/>
    <w:rsid w:val="3F1AB466"/>
    <w:rsid w:val="3F40A5CF"/>
    <w:rsid w:val="401664CA"/>
    <w:rsid w:val="4078C3AD"/>
    <w:rsid w:val="412F2C9F"/>
    <w:rsid w:val="41D78DE2"/>
    <w:rsid w:val="42380C17"/>
    <w:rsid w:val="437C82A4"/>
    <w:rsid w:val="4397608C"/>
    <w:rsid w:val="43AF3DD6"/>
    <w:rsid w:val="447080E0"/>
    <w:rsid w:val="4477A8BD"/>
    <w:rsid w:val="44B64F41"/>
    <w:rsid w:val="44E79C5B"/>
    <w:rsid w:val="4515AAB0"/>
    <w:rsid w:val="4531E959"/>
    <w:rsid w:val="453B9A8B"/>
    <w:rsid w:val="45C24799"/>
    <w:rsid w:val="463B8CDE"/>
    <w:rsid w:val="46F9C903"/>
    <w:rsid w:val="47157BAE"/>
    <w:rsid w:val="474F26A8"/>
    <w:rsid w:val="4792FA78"/>
    <w:rsid w:val="47966F0B"/>
    <w:rsid w:val="47DE5794"/>
    <w:rsid w:val="47E2E804"/>
    <w:rsid w:val="4802A237"/>
    <w:rsid w:val="4802A237"/>
    <w:rsid w:val="48A15A0E"/>
    <w:rsid w:val="48AD5B88"/>
    <w:rsid w:val="4902AAA3"/>
    <w:rsid w:val="4902AAA3"/>
    <w:rsid w:val="49067154"/>
    <w:rsid w:val="497C78A8"/>
    <w:rsid w:val="4A128AB1"/>
    <w:rsid w:val="4A37EA4A"/>
    <w:rsid w:val="4B4D70C9"/>
    <w:rsid w:val="4B933AE8"/>
    <w:rsid w:val="4C5653B5"/>
    <w:rsid w:val="4C6DD605"/>
    <w:rsid w:val="4CE744EB"/>
    <w:rsid w:val="4D4D02DE"/>
    <w:rsid w:val="4D4E853E"/>
    <w:rsid w:val="4D780FA3"/>
    <w:rsid w:val="4EEB7FCA"/>
    <w:rsid w:val="4F19AD8B"/>
    <w:rsid w:val="4F9E800D"/>
    <w:rsid w:val="4FD64ECE"/>
    <w:rsid w:val="500276E3"/>
    <w:rsid w:val="50522D2B"/>
    <w:rsid w:val="50D21241"/>
    <w:rsid w:val="510ABCF6"/>
    <w:rsid w:val="51A57EB4"/>
    <w:rsid w:val="51B9D04F"/>
    <w:rsid w:val="51DEF7A9"/>
    <w:rsid w:val="51EBEFA8"/>
    <w:rsid w:val="5241BC14"/>
    <w:rsid w:val="5320E99A"/>
    <w:rsid w:val="532686F9"/>
    <w:rsid w:val="5442D51C"/>
    <w:rsid w:val="54B37FFB"/>
    <w:rsid w:val="5522F593"/>
    <w:rsid w:val="555CC8FC"/>
    <w:rsid w:val="5629D7EF"/>
    <w:rsid w:val="573AA4BE"/>
    <w:rsid w:val="57952903"/>
    <w:rsid w:val="57D4C695"/>
    <w:rsid w:val="586ACBA5"/>
    <w:rsid w:val="58E13401"/>
    <w:rsid w:val="5A9CF063"/>
    <w:rsid w:val="5AF0A3C9"/>
    <w:rsid w:val="5B1BB53C"/>
    <w:rsid w:val="5B6F8497"/>
    <w:rsid w:val="5B8FD51A"/>
    <w:rsid w:val="5C1E8348"/>
    <w:rsid w:val="5CDFA760"/>
    <w:rsid w:val="5DC3FD6D"/>
    <w:rsid w:val="5EF70A26"/>
    <w:rsid w:val="5EF82137"/>
    <w:rsid w:val="5F22EFBC"/>
    <w:rsid w:val="6030171F"/>
    <w:rsid w:val="605C0DA0"/>
    <w:rsid w:val="60C903EF"/>
    <w:rsid w:val="60D09370"/>
    <w:rsid w:val="610EB461"/>
    <w:rsid w:val="6168648A"/>
    <w:rsid w:val="61A44C7A"/>
    <w:rsid w:val="61C2CB45"/>
    <w:rsid w:val="61C2CB45"/>
    <w:rsid w:val="61E454DE"/>
    <w:rsid w:val="61E454DE"/>
    <w:rsid w:val="6244609D"/>
    <w:rsid w:val="62DD2178"/>
    <w:rsid w:val="644C9798"/>
    <w:rsid w:val="64B08E72"/>
    <w:rsid w:val="64F43F98"/>
    <w:rsid w:val="667E0260"/>
    <w:rsid w:val="66A1DB02"/>
    <w:rsid w:val="67437B89"/>
    <w:rsid w:val="67A79336"/>
    <w:rsid w:val="68F0947D"/>
    <w:rsid w:val="690C47E4"/>
    <w:rsid w:val="69717E8F"/>
    <w:rsid w:val="69A33DAC"/>
    <w:rsid w:val="6A046F3B"/>
    <w:rsid w:val="6A2662F2"/>
    <w:rsid w:val="6A913F44"/>
    <w:rsid w:val="6A921D8D"/>
    <w:rsid w:val="6AD6AC5D"/>
    <w:rsid w:val="6BA987F7"/>
    <w:rsid w:val="6C18AD10"/>
    <w:rsid w:val="6CB42285"/>
    <w:rsid w:val="6DD08F2E"/>
    <w:rsid w:val="6EB9B63C"/>
    <w:rsid w:val="6ECBEE6A"/>
    <w:rsid w:val="6F74192A"/>
    <w:rsid w:val="6F74192A"/>
    <w:rsid w:val="6F8A47F6"/>
    <w:rsid w:val="6FB3E2B3"/>
    <w:rsid w:val="70A5B38B"/>
    <w:rsid w:val="70B071B1"/>
    <w:rsid w:val="7114B590"/>
    <w:rsid w:val="715F3B6C"/>
    <w:rsid w:val="71D18334"/>
    <w:rsid w:val="721BD8A2"/>
    <w:rsid w:val="72AD54A6"/>
    <w:rsid w:val="73D8B0EA"/>
    <w:rsid w:val="744A8557"/>
    <w:rsid w:val="75044958"/>
    <w:rsid w:val="75257CA5"/>
    <w:rsid w:val="75514CD8"/>
    <w:rsid w:val="7557D7F1"/>
    <w:rsid w:val="7576EA4C"/>
    <w:rsid w:val="7596A7C8"/>
    <w:rsid w:val="75D38F99"/>
    <w:rsid w:val="765ADA93"/>
    <w:rsid w:val="765ADA93"/>
    <w:rsid w:val="77D1186E"/>
    <w:rsid w:val="781598D4"/>
    <w:rsid w:val="781598D4"/>
    <w:rsid w:val="784C5F25"/>
    <w:rsid w:val="78AD4DB5"/>
    <w:rsid w:val="78D74A89"/>
    <w:rsid w:val="79F0AF4C"/>
    <w:rsid w:val="79F0AF4C"/>
    <w:rsid w:val="7A01B6F2"/>
    <w:rsid w:val="7A543308"/>
    <w:rsid w:val="7AB85566"/>
    <w:rsid w:val="7AB86D1B"/>
    <w:rsid w:val="7B0AFCE4"/>
    <w:rsid w:val="7B133E49"/>
    <w:rsid w:val="7B6D4C8B"/>
    <w:rsid w:val="7B919467"/>
    <w:rsid w:val="7C2E90D6"/>
    <w:rsid w:val="7C2F47BA"/>
    <w:rsid w:val="7CB9CB29"/>
    <w:rsid w:val="7CCD1B31"/>
    <w:rsid w:val="7D0E4B03"/>
    <w:rsid w:val="7E0966BB"/>
    <w:rsid w:val="7E8BC3E6"/>
    <w:rsid w:val="7EAFA0B9"/>
    <w:rsid w:val="7F182030"/>
    <w:rsid w:val="7FBFB8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94BC0B"/>
  <w15:chartTrackingRefBased/>
  <w15:docId w15:val="{1AAEFBF5-1461-4615-A990-1D35C42BA81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uk-UA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uiPriority w:val="34"/>
    <w:name w:val="List Paragraph"/>
    <w:basedOn w:val="Normal"/>
    <w:qFormat/>
    <w:rsid w:val="4D4D02DE"/>
    <w:pPr>
      <w:spacing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9ba144042bf54dc5" Type="http://schemas.openxmlformats.org/officeDocument/2006/relationships/image" Target="/media/image49.png"/><Relationship Id="rId3" Type="http://schemas.openxmlformats.org/officeDocument/2006/relationships/webSettings" Target="webSettings.xml"/><Relationship Id="Re1f162c68a2f49f5" Type="http://schemas.openxmlformats.org/officeDocument/2006/relationships/image" Target="/media/image3e.png"/><Relationship Id="R874a957908c34964" Type="http://schemas.openxmlformats.org/officeDocument/2006/relationships/image" Target="/media/image4a.png"/><Relationship Id="R9301a9d3fb484abf" Type="http://schemas.openxmlformats.org/officeDocument/2006/relationships/image" Target="/media/image3f.png"/><Relationship Id="rId7" Type="http://schemas.openxmlformats.org/officeDocument/2006/relationships/customXml" Target="../customXml/item2.xml"/><Relationship Id="rId2" Type="http://schemas.openxmlformats.org/officeDocument/2006/relationships/settings" Target="settings.xml"/><Relationship Id="R4c0c5bf8e6d842b9" Type="http://schemas.openxmlformats.org/officeDocument/2006/relationships/image" Target="/media/image36.png"/><Relationship Id="R85b1d2e0f2924f0c" Type="http://schemas.openxmlformats.org/officeDocument/2006/relationships/image" Target="/media/image42.png"/><Relationship Id="Rb5208571f2124ed9" Type="http://schemas.openxmlformats.org/officeDocument/2006/relationships/image" Target="/media/image48.png"/><Relationship Id="rId1" Type="http://schemas.openxmlformats.org/officeDocument/2006/relationships/styles" Target="styles.xml"/><Relationship Id="Rfabe70971b754a7b" Type="http://schemas.openxmlformats.org/officeDocument/2006/relationships/image" Target="/media/image.png"/><Relationship Id="R0f5d455fe666408c" Type="http://schemas.openxmlformats.org/officeDocument/2006/relationships/numbering" Target="numbering.xml"/><Relationship Id="R425327f7c17941cd" Type="http://schemas.openxmlformats.org/officeDocument/2006/relationships/image" Target="/media/image39.png"/><Relationship Id="R89af3857e84246d1" Type="http://schemas.openxmlformats.org/officeDocument/2006/relationships/image" Target="/media/image3a.png"/><Relationship Id="Rdb13e87d76114528" Type="http://schemas.openxmlformats.org/officeDocument/2006/relationships/image" Target="/media/image3b.png"/><Relationship Id="R9701343613274cd0" Type="http://schemas.openxmlformats.org/officeDocument/2006/relationships/image" Target="/media/image41.png"/><Relationship Id="R49a117fa760d43f9" Type="http://schemas.openxmlformats.org/officeDocument/2006/relationships/image" Target="/media/image46.png"/><Relationship Id="rId6" Type="http://schemas.openxmlformats.org/officeDocument/2006/relationships/customXml" Target="../customXml/item1.xml"/><Relationship Id="rId5" Type="http://schemas.openxmlformats.org/officeDocument/2006/relationships/theme" Target="theme/theme1.xml"/><Relationship Id="R9ba7d3f809994cea" Type="http://schemas.openxmlformats.org/officeDocument/2006/relationships/image" Target="/media/image1d.png"/><Relationship Id="Rba8b485d1da44598" Type="http://schemas.openxmlformats.org/officeDocument/2006/relationships/image" Target="/media/image1e.png"/><Relationship Id="R9a42207267964463" Type="http://schemas.openxmlformats.org/officeDocument/2006/relationships/image" Target="/media/image3d.png"/><Relationship Id="Rb9f0b29bd5a34562" Type="http://schemas.openxmlformats.org/officeDocument/2006/relationships/image" Target="/media/image40.png"/><Relationship Id="Rdbc10c6270424188" Type="http://schemas.openxmlformats.org/officeDocument/2006/relationships/image" Target="/media/image43.png"/><Relationship Id="R7899c72f41884ed8" Type="http://schemas.openxmlformats.org/officeDocument/2006/relationships/image" Target="/media/image37.png"/><Relationship Id="Re0ae597bf0c84309" Type="http://schemas.openxmlformats.org/officeDocument/2006/relationships/image" Target="/media/image38.png"/><Relationship Id="rId4" Type="http://schemas.openxmlformats.org/officeDocument/2006/relationships/fontTable" Target="fontTable.xml"/><Relationship Id="Rbcb95bfc43984294" Type="http://schemas.openxmlformats.org/officeDocument/2006/relationships/image" Target="/media/image3c.png"/><Relationship Id="R70009431d6df4d03" Type="http://schemas.openxmlformats.org/officeDocument/2006/relationships/image" Target="/media/image44.png"/><Relationship Id="R8aee1b9a7b744f89" Type="http://schemas.openxmlformats.org/officeDocument/2006/relationships/image" Target="/media/image47.png"/><Relationship Id="Rdc03eaad5ab340b4" Type="http://schemas.openxmlformats.org/officeDocument/2006/relationships/image" Target="/media/image45.png"/><Relationship Id="rId8" Type="http://schemas.openxmlformats.org/officeDocument/2006/relationships/customXml" Target="../customXml/item3.xml"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9B577941C8CC0C4DAE457F8B753B0544" ma:contentTypeVersion="5" ma:contentTypeDescription="Створення нового документа." ma:contentTypeScope="" ma:versionID="e438f120d2b71b9c3676c0240c8e7642">
  <xsd:schema xmlns:xsd="http://www.w3.org/2001/XMLSchema" xmlns:xs="http://www.w3.org/2001/XMLSchema" xmlns:p="http://schemas.microsoft.com/office/2006/metadata/properties" xmlns:ns2="6fa75d3d-0e85-4cd0-a9a5-a3a800229189" targetNamespace="http://schemas.microsoft.com/office/2006/metadata/properties" ma:root="true" ma:fieldsID="5f24a837e93e07e9b3999234978d5679" ns2:_="">
    <xsd:import namespace="6fa75d3d-0e85-4cd0-a9a5-a3a800229189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fa75d3d-0e85-4cd0-a9a5-a3a800229189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вмісту"/>
        <xsd:element ref="dc:title" minOccurs="0" maxOccurs="1" ma:index="4" ma:displayName="Заголовок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6fa75d3d-0e85-4cd0-a9a5-a3a800229189" xsi:nil="true"/>
  </documentManagement>
</p:properties>
</file>

<file path=customXml/itemProps1.xml><?xml version="1.0" encoding="utf-8"?>
<ds:datastoreItem xmlns:ds="http://schemas.openxmlformats.org/officeDocument/2006/customXml" ds:itemID="{19AD30C5-9BC3-483C-84AE-931C69170986}"/>
</file>

<file path=customXml/itemProps2.xml><?xml version="1.0" encoding="utf-8"?>
<ds:datastoreItem xmlns:ds="http://schemas.openxmlformats.org/officeDocument/2006/customXml" ds:itemID="{A3D90AB0-B794-4786-9405-37AB6814B304}"/>
</file>

<file path=customXml/itemProps3.xml><?xml version="1.0" encoding="utf-8"?>
<ds:datastoreItem xmlns:ds="http://schemas.openxmlformats.org/officeDocument/2006/customXml" ds:itemID="{F8054913-4588-4BAA-958A-DED8F15B6528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Гаврасієнко Євген</dc:creator>
  <cp:keywords/>
  <dc:description/>
  <cp:lastModifiedBy>Гаврасієнко Євген</cp:lastModifiedBy>
  <dcterms:created xsi:type="dcterms:W3CDTF">2025-02-23T17:52:35Z</dcterms:created>
  <dcterms:modified xsi:type="dcterms:W3CDTF">2025-03-12T16:55:05Z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0x0101009B577941C8CC0C4DAE457F8B753B0544</vt:lpwstr>
  </property>
</Properties>
</file>